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33323" w14:textId="24829E28" w:rsidR="001F11DB" w:rsidRPr="0035034A" w:rsidRDefault="001F11DB" w:rsidP="001F11DB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2C377BC" wp14:editId="0FD5238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538C01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25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4</w:t>
      </w:r>
      <w:r w:rsidR="000063A2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4321</w:t>
      </w:r>
    </w:p>
    <w:p w14:paraId="4BF14776" w14:textId="147DA22E" w:rsidR="00AA3FAE" w:rsidRPr="00AA3FAE" w:rsidRDefault="001F11DB" w:rsidP="001F11DB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 w:rsidRPr="00AF404B">
        <w:rPr>
          <w:rFonts w:ascii="Arial" w:eastAsia="宋体" w:hAnsi="Arial" w:cs="黑体"/>
          <w:b/>
          <w:bCs/>
          <w:noProof/>
          <w:kern w:val="0"/>
          <w:sz w:val="24"/>
        </w:rPr>
        <w:t>Maastricht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 w:rsidRPr="00C44BB9">
        <w:rPr>
          <w:rFonts w:ascii="Arial" w:eastAsia="宋体" w:hAnsi="Arial" w:cs="黑体"/>
          <w:b/>
          <w:bCs/>
          <w:noProof/>
          <w:kern w:val="0"/>
          <w:sz w:val="24"/>
        </w:rPr>
        <w:t>Netherlands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, 19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23</w:t>
      </w:r>
      <w:r w:rsidRPr="0036074B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August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4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697C1C47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</w:t>
      </w:r>
      <w:r w:rsidR="00244D1D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.</w:t>
      </w:r>
      <w:r w:rsidR="00D80948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3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49C990FA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bookmarkStart w:id="0" w:name="OLE_LINK7"/>
      <w:r w:rsidR="00D06015" w:rsidRPr="00D06015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Local services for NR </w:t>
      </w:r>
      <w:proofErr w:type="spellStart"/>
      <w:r w:rsidR="00D06015" w:rsidRPr="00D06015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Femto</w:t>
      </w:r>
      <w:proofErr w:type="spellEnd"/>
      <w:r w:rsidR="00D06015" w:rsidRPr="00D06015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via collocated local UPF</w:t>
      </w:r>
    </w:p>
    <w:bookmarkEnd w:id="0"/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1" w:name="_Ref174151459"/>
      <w:bookmarkStart w:id="2" w:name="_Ref189809556"/>
    </w:p>
    <w:p w14:paraId="1837587A" w14:textId="797D242E" w:rsidR="00E510F4" w:rsidRPr="00E510F4" w:rsidRDefault="00E510F4" w:rsidP="00E510F4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510F4">
        <w:rPr>
          <w:rFonts w:ascii="Times New Roman" w:eastAsia="宋体" w:hAnsi="Times New Roman" w:cs="Times New Roman"/>
          <w:kern w:val="0"/>
          <w:sz w:val="20"/>
          <w:szCs w:val="20"/>
        </w:rPr>
        <w:t xml:space="preserve">A new SID for additional topological enhancements [1] has been approved to be discussed in Rel-19, and following detail objectives are identified for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5G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Femto</w:t>
      </w:r>
      <w:proofErr w:type="spellEnd"/>
      <w:r w:rsidRPr="00E510F4">
        <w:rPr>
          <w:rFonts w:ascii="Times New Roman" w:eastAsia="宋体" w:hAnsi="Times New Roman" w:cs="Times New Roman"/>
          <w:kern w:val="0"/>
          <w:sz w:val="20"/>
          <w:szCs w:val="20"/>
        </w:rPr>
        <w:t xml:space="preserve"> fucus on RAN3.</w:t>
      </w:r>
      <w:r w:rsidR="00CE435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2F0CB9" w14:paraId="1B03B2D6" w14:textId="77777777" w:rsidTr="00F32368">
        <w:trPr>
          <w:trHeight w:val="1747"/>
        </w:trPr>
        <w:tc>
          <w:tcPr>
            <w:tcW w:w="9704" w:type="dxa"/>
          </w:tcPr>
          <w:p w14:paraId="78AD49BC" w14:textId="77777777" w:rsidR="0055499F" w:rsidRPr="00E97D94" w:rsidRDefault="0055499F" w:rsidP="0055499F">
            <w:pPr>
              <w:pStyle w:val="B1"/>
              <w:rPr>
                <w:sz w:val="20"/>
                <w:szCs w:val="20"/>
              </w:rPr>
            </w:pPr>
            <w:r w:rsidRPr="00E97D94">
              <w:rPr>
                <w:sz w:val="20"/>
                <w:szCs w:val="20"/>
              </w:rPr>
              <w:t>-</w:t>
            </w:r>
            <w:r w:rsidRPr="00E97D94">
              <w:rPr>
                <w:sz w:val="20"/>
                <w:szCs w:val="20"/>
              </w:rPr>
              <w:tab/>
              <w:t xml:space="preserve">Study the overall RAN architecture and required functional and procedural impacts for supporting 5G </w:t>
            </w:r>
            <w:proofErr w:type="spellStart"/>
            <w:r w:rsidRPr="00E97D94">
              <w:rPr>
                <w:sz w:val="20"/>
                <w:szCs w:val="20"/>
              </w:rPr>
              <w:t>Femto</w:t>
            </w:r>
            <w:proofErr w:type="spellEnd"/>
            <w:r w:rsidRPr="00E97D94">
              <w:rPr>
                <w:sz w:val="20"/>
                <w:szCs w:val="20"/>
              </w:rPr>
              <w:t xml:space="preserve"> deployments [RAN3]. </w:t>
            </w:r>
          </w:p>
          <w:p w14:paraId="2AF297BA" w14:textId="77777777" w:rsidR="0055499F" w:rsidRPr="00E97D94" w:rsidRDefault="0055499F" w:rsidP="0055499F">
            <w:pPr>
              <w:pStyle w:val="B1"/>
              <w:rPr>
                <w:sz w:val="20"/>
                <w:szCs w:val="20"/>
              </w:rPr>
            </w:pPr>
            <w:r w:rsidRPr="00E97D94">
              <w:rPr>
                <w:sz w:val="20"/>
                <w:szCs w:val="20"/>
              </w:rPr>
              <w:t>-</w:t>
            </w:r>
            <w:r w:rsidRPr="00E97D94">
              <w:rPr>
                <w:sz w:val="20"/>
                <w:szCs w:val="20"/>
              </w:rPr>
              <w:tab/>
              <w:t>Study how to define the 5G access control mechanism by (re-)using the existing CAG functionality and identify needed enhancements (if any) [RAN3].</w:t>
            </w:r>
          </w:p>
          <w:p w14:paraId="37B379BC" w14:textId="77777777" w:rsidR="0055499F" w:rsidRPr="00E97D94" w:rsidRDefault="0055499F" w:rsidP="0055499F">
            <w:pPr>
              <w:pStyle w:val="B1"/>
              <w:rPr>
                <w:sz w:val="20"/>
                <w:szCs w:val="20"/>
              </w:rPr>
            </w:pPr>
            <w:r w:rsidRPr="00E97D94">
              <w:rPr>
                <w:sz w:val="20"/>
                <w:szCs w:val="20"/>
              </w:rPr>
              <w:t>-</w:t>
            </w:r>
            <w:r w:rsidRPr="00E97D94">
              <w:rPr>
                <w:sz w:val="20"/>
                <w:szCs w:val="20"/>
              </w:rPr>
              <w:tab/>
              <w:t xml:space="preserve">Clarify the access to local services from the 5G </w:t>
            </w:r>
            <w:proofErr w:type="spellStart"/>
            <w:r w:rsidRPr="00E97D94">
              <w:rPr>
                <w:sz w:val="20"/>
                <w:szCs w:val="20"/>
              </w:rPr>
              <w:t>Femto</w:t>
            </w:r>
            <w:proofErr w:type="spellEnd"/>
            <w:r w:rsidRPr="00E97D94">
              <w:rPr>
                <w:sz w:val="20"/>
                <w:szCs w:val="20"/>
              </w:rPr>
              <w:t xml:space="preserve"> via collocated local UPF and identify issues, if any [RAN3].</w:t>
            </w:r>
          </w:p>
          <w:p w14:paraId="7B51FFDA" w14:textId="77777777" w:rsidR="0055499F" w:rsidRPr="00E97D94" w:rsidRDefault="0055499F" w:rsidP="0055499F">
            <w:pPr>
              <w:pStyle w:val="NO"/>
            </w:pPr>
            <w:r w:rsidRPr="00E97D94">
              <w:t xml:space="preserve">NOTE 1: The study involves a gap analysis of existing 5G functionality with </w:t>
            </w:r>
            <w:proofErr w:type="spellStart"/>
            <w:r w:rsidRPr="00E97D94">
              <w:t>HomeNB</w:t>
            </w:r>
            <w:proofErr w:type="spellEnd"/>
            <w:r w:rsidRPr="00E97D94">
              <w:t xml:space="preserve"> functionality.</w:t>
            </w:r>
          </w:p>
          <w:p w14:paraId="13D1573E" w14:textId="77777777" w:rsidR="0055499F" w:rsidRPr="00E97D94" w:rsidRDefault="0055499F" w:rsidP="0055499F">
            <w:pPr>
              <w:pStyle w:val="NO"/>
            </w:pPr>
            <w:r w:rsidRPr="00E97D94">
              <w:t>NOTE 2: No impact on the UE.</w:t>
            </w:r>
          </w:p>
          <w:p w14:paraId="1C058673" w14:textId="6F28C2A9" w:rsidR="002F0CB9" w:rsidRPr="0055499F" w:rsidRDefault="0055499F" w:rsidP="0055499F">
            <w:pPr>
              <w:pStyle w:val="NO"/>
            </w:pPr>
            <w:r w:rsidRPr="00E97D94">
              <w:t>NOTE 3: Coordination with other WGs (</w:t>
            </w:r>
            <w:proofErr w:type="gramStart"/>
            <w:r w:rsidRPr="00E97D94">
              <w:t>e.g.</w:t>
            </w:r>
            <w:proofErr w:type="gramEnd"/>
            <w:r w:rsidRPr="00E97D94">
              <w:t xml:space="preserve"> SA2) when needed.</w:t>
            </w:r>
          </w:p>
        </w:tc>
      </w:tr>
    </w:tbl>
    <w:p w14:paraId="2105DAE3" w14:textId="018C0A2D" w:rsidR="00E97D94" w:rsidRPr="00E97D94" w:rsidRDefault="00E97D94" w:rsidP="00E97D9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97D94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Pr="00E97D94"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150863">
        <w:rPr>
          <w:rFonts w:ascii="Times New Roman" w:eastAsia="宋体" w:hAnsi="Times New Roman" w:cs="Times New Roman"/>
          <w:kern w:val="0"/>
          <w:sz w:val="20"/>
          <w:szCs w:val="20"/>
        </w:rPr>
        <w:t xml:space="preserve">architecture for </w:t>
      </w:r>
      <w:r w:rsidR="003625C2">
        <w:rPr>
          <w:rFonts w:ascii="Times New Roman" w:eastAsia="宋体" w:hAnsi="Times New Roman" w:cs="Times New Roman"/>
          <w:kern w:val="0"/>
          <w:sz w:val="20"/>
          <w:szCs w:val="20"/>
        </w:rPr>
        <w:t>NR</w:t>
      </w:r>
      <w:r w:rsidR="0015086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proofErr w:type="spellStart"/>
      <w:r w:rsidR="00150863">
        <w:rPr>
          <w:rFonts w:ascii="Times New Roman" w:eastAsia="宋体" w:hAnsi="Times New Roman" w:cs="Times New Roman"/>
          <w:kern w:val="0"/>
          <w:sz w:val="20"/>
          <w:szCs w:val="20"/>
        </w:rPr>
        <w:t>Femto</w:t>
      </w:r>
      <w:proofErr w:type="spellEnd"/>
      <w:r w:rsidRPr="00E97D9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3625C2">
        <w:rPr>
          <w:rFonts w:ascii="Times New Roman" w:eastAsia="宋体" w:hAnsi="Times New Roman" w:cs="Times New Roman"/>
          <w:kern w:val="0"/>
          <w:sz w:val="20"/>
          <w:szCs w:val="20"/>
        </w:rPr>
        <w:t>is</w:t>
      </w:r>
      <w:r w:rsidRPr="00E97D94">
        <w:rPr>
          <w:rFonts w:ascii="Times New Roman" w:eastAsia="宋体" w:hAnsi="Times New Roman" w:cs="Times New Roman"/>
          <w:kern w:val="0"/>
          <w:sz w:val="20"/>
          <w:szCs w:val="20"/>
        </w:rPr>
        <w:t xml:space="preserve"> discussed</w:t>
      </w:r>
      <w:r w:rsidR="000D79E4">
        <w:rPr>
          <w:rFonts w:ascii="Times New Roman" w:eastAsia="宋体" w:hAnsi="Times New Roman" w:cs="Times New Roman"/>
          <w:kern w:val="0"/>
          <w:sz w:val="20"/>
          <w:szCs w:val="20"/>
        </w:rPr>
        <w:t xml:space="preserve"> based </w:t>
      </w:r>
      <w:proofErr w:type="gramStart"/>
      <w:r w:rsidR="000D79E4">
        <w:rPr>
          <w:rFonts w:ascii="Times New Roman" w:eastAsia="宋体" w:hAnsi="Times New Roman" w:cs="Times New Roman"/>
          <w:kern w:val="0"/>
          <w:sz w:val="20"/>
          <w:szCs w:val="20"/>
        </w:rPr>
        <w:t>on the basis of</w:t>
      </w:r>
      <w:proofErr w:type="gramEnd"/>
      <w:r w:rsidR="000D79E4">
        <w:rPr>
          <w:rFonts w:ascii="Times New Roman" w:eastAsia="宋体" w:hAnsi="Times New Roman" w:cs="Times New Roman"/>
          <w:kern w:val="0"/>
          <w:sz w:val="20"/>
          <w:szCs w:val="20"/>
        </w:rPr>
        <w:t xml:space="preserve"> 4G Home </w:t>
      </w:r>
      <w:proofErr w:type="spellStart"/>
      <w:r w:rsidR="000D79E4">
        <w:rPr>
          <w:rFonts w:ascii="Times New Roman" w:eastAsia="宋体" w:hAnsi="Times New Roman" w:cs="Times New Roman"/>
          <w:kern w:val="0"/>
          <w:sz w:val="20"/>
          <w:szCs w:val="20"/>
        </w:rPr>
        <w:t>eNB</w:t>
      </w:r>
      <w:proofErr w:type="spellEnd"/>
      <w:r w:rsidRPr="00E97D94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7475E262" w14:textId="52355395" w:rsidR="00391923" w:rsidRPr="00391923" w:rsidRDefault="00C36B33" w:rsidP="00391923">
      <w:pPr>
        <w:widowControl/>
        <w:overflowPunct w:val="0"/>
        <w:autoSpaceDE w:val="0"/>
        <w:autoSpaceDN w:val="0"/>
        <w:adjustRightInd w:val="0"/>
        <w:spacing w:beforeLines="50" w:before="12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bookmarkStart w:id="3" w:name="OLE_LINK8"/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L</w:t>
      </w:r>
      <w:r w:rsidRPr="00C36B33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ocal services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for</w:t>
      </w:r>
      <w:r w:rsidRPr="00C36B33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NR</w:t>
      </w:r>
      <w:r w:rsidRPr="00C36B33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</w:t>
      </w:r>
      <w:proofErr w:type="spellStart"/>
      <w:r w:rsidRPr="00C36B33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Femto</w:t>
      </w:r>
      <w:proofErr w:type="spellEnd"/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</w:t>
      </w:r>
      <w:r w:rsidRPr="00C36B33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via collocated local UPF</w:t>
      </w:r>
    </w:p>
    <w:p w14:paraId="5C57740B" w14:textId="680B4088" w:rsidR="00CE3E42" w:rsidRDefault="00B3167E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or architecture Option 4, the NR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Femto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node is just a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-DU, if this NR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Femto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node has deployed a local UPF, the UP traffic needs to be transported to the CU-UP firstly and then back to the local UPF at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-DU, which lead to more latency and make the architecture too complex. Therefore, local service for the NR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Femto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only considered for architecture Options 1, 2 and 3.</w:t>
      </w:r>
    </w:p>
    <w:p w14:paraId="7D3E61D5" w14:textId="10E490FA" w:rsidR="00B3167E" w:rsidRPr="00B3167E" w:rsidRDefault="00B3167E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3167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B3167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9403F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1</w:t>
      </w:r>
      <w:r w:rsidRPr="00B3167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Local service for the NR </w:t>
      </w:r>
      <w:proofErr w:type="spellStart"/>
      <w:r w:rsidRPr="00B3167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Femto</w:t>
      </w:r>
      <w:proofErr w:type="spellEnd"/>
      <w:r w:rsidRPr="00B3167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is only considered for architecture Options 1, 2 and 3.</w:t>
      </w:r>
    </w:p>
    <w:p w14:paraId="0AF98A78" w14:textId="09942D00" w:rsidR="009F70C2" w:rsidRPr="00C73F96" w:rsidRDefault="00392EBD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Refer to SA2</w:t>
      </w:r>
      <w:r w:rsidR="005D3CA8">
        <w:rPr>
          <w:rFonts w:ascii="Times New Roman" w:eastAsia="宋体" w:hAnsi="Times New Roman" w:cs="Times New Roman"/>
          <w:kern w:val="0"/>
          <w:sz w:val="20"/>
          <w:szCs w:val="20"/>
        </w:rPr>
        <w:t xml:space="preserve">’s specification, </w:t>
      </w:r>
      <w:r w:rsidR="003748A6">
        <w:rPr>
          <w:rFonts w:ascii="Times New Roman" w:eastAsia="宋体" w:hAnsi="Times New Roman" w:cs="Times New Roman"/>
          <w:kern w:val="0"/>
          <w:sz w:val="20"/>
          <w:szCs w:val="20"/>
        </w:rPr>
        <w:t>local services via collocated local UPF ha</w:t>
      </w:r>
      <w:r w:rsidR="0088609E">
        <w:rPr>
          <w:rFonts w:ascii="Times New Roman" w:eastAsia="宋体" w:hAnsi="Times New Roman" w:cs="Times New Roman"/>
          <w:kern w:val="0"/>
          <w:sz w:val="20"/>
          <w:szCs w:val="20"/>
        </w:rPr>
        <w:t>ve</w:t>
      </w:r>
      <w:r w:rsidR="003748A6">
        <w:rPr>
          <w:rFonts w:ascii="Times New Roman" w:eastAsia="宋体" w:hAnsi="Times New Roman" w:cs="Times New Roman"/>
          <w:kern w:val="0"/>
          <w:sz w:val="20"/>
          <w:szCs w:val="20"/>
        </w:rPr>
        <w:t xml:space="preserve"> already been discussed and </w:t>
      </w:r>
      <w:r w:rsidR="0088609E">
        <w:rPr>
          <w:rFonts w:ascii="Times New Roman" w:eastAsia="宋体" w:hAnsi="Times New Roman" w:cs="Times New Roman"/>
          <w:kern w:val="0"/>
          <w:sz w:val="20"/>
          <w:szCs w:val="20"/>
        </w:rPr>
        <w:t>captured in Edge Computing as below [</w:t>
      </w:r>
      <w:r w:rsidR="00E269DC"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 w:rsidR="0088609E">
        <w:rPr>
          <w:rFonts w:ascii="Times New Roman" w:eastAsia="宋体" w:hAnsi="Times New Roman" w:cs="Times New Roman"/>
          <w:kern w:val="0"/>
          <w:sz w:val="20"/>
          <w:szCs w:val="20"/>
        </w:rPr>
        <w:t>].</w:t>
      </w:r>
      <w:r w:rsidR="00C73F9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73F96"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 w:rsidR="00C73F96">
        <w:rPr>
          <w:rFonts w:ascii="Times New Roman" w:eastAsia="宋体" w:hAnsi="Times New Roman" w:cs="Times New Roman"/>
          <w:kern w:val="0"/>
          <w:sz w:val="20"/>
          <w:szCs w:val="20"/>
        </w:rPr>
        <w:t xml:space="preserve">nd several </w:t>
      </w:r>
      <w:r w:rsidR="00C73F96" w:rsidRPr="00A24A2C">
        <w:rPr>
          <w:rFonts w:ascii="Times New Roman" w:eastAsia="宋体" w:hAnsi="Times New Roman" w:cs="Times New Roman"/>
          <w:kern w:val="0"/>
          <w:sz w:val="20"/>
          <w:szCs w:val="20"/>
        </w:rPr>
        <w:t>connectivity models to enable Edge Computing</w:t>
      </w:r>
      <w:r w:rsidR="00C73F96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are further introduced in [</w:t>
      </w:r>
      <w:r w:rsidR="00E269DC">
        <w:rPr>
          <w:rFonts w:ascii="Times New Roman" w:eastAsia="宋体" w:hAnsi="Times New Roman" w:cs="Times New Roman"/>
          <w:kern w:val="0"/>
          <w:sz w:val="20"/>
          <w:szCs w:val="20"/>
        </w:rPr>
        <w:t>3</w:t>
      </w:r>
      <w:r w:rsidR="00C73F96">
        <w:rPr>
          <w:rFonts w:ascii="Times New Roman" w:eastAsia="宋体" w:hAnsi="Times New Roman" w:cs="Times New Roman"/>
          <w:kern w:val="0"/>
          <w:sz w:val="20"/>
          <w:szCs w:val="20"/>
        </w:rPr>
        <w:t>].</w:t>
      </w:r>
    </w:p>
    <w:tbl>
      <w:tblPr>
        <w:tblW w:w="9760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60"/>
      </w:tblGrid>
      <w:tr w:rsidR="0088609E" w14:paraId="71A90711" w14:textId="77777777" w:rsidTr="0088609E">
        <w:trPr>
          <w:trHeight w:val="1480"/>
        </w:trPr>
        <w:tc>
          <w:tcPr>
            <w:tcW w:w="9760" w:type="dxa"/>
          </w:tcPr>
          <w:p w14:paraId="5EFFD05D" w14:textId="77777777" w:rsidR="0088609E" w:rsidRPr="0088609E" w:rsidRDefault="0088609E" w:rsidP="0088609E">
            <w:pPr>
              <w:keepNext/>
              <w:keepLines/>
              <w:widowControl/>
              <w:spacing w:before="180" w:after="180"/>
              <w:ind w:left="1134" w:hanging="1134"/>
              <w:jc w:val="left"/>
              <w:outlineLvl w:val="1"/>
              <w:rPr>
                <w:rFonts w:ascii="Arial" w:eastAsia="宋体" w:hAnsi="Arial" w:cs="Times New Roman"/>
                <w:kern w:val="0"/>
                <w:sz w:val="32"/>
                <w:szCs w:val="20"/>
                <w:lang w:val="en-GB" w:eastAsia="en-US"/>
              </w:rPr>
            </w:pPr>
            <w:bookmarkStart w:id="4" w:name="_Toc20149903"/>
            <w:bookmarkStart w:id="5" w:name="_Toc27846702"/>
            <w:bookmarkStart w:id="6" w:name="_Toc36187833"/>
            <w:bookmarkStart w:id="7" w:name="_Toc45183737"/>
            <w:bookmarkStart w:id="8" w:name="_Toc47342579"/>
            <w:bookmarkStart w:id="9" w:name="_Toc51769280"/>
            <w:bookmarkStart w:id="10" w:name="_Toc106187998"/>
            <w:r w:rsidRPr="0088609E">
              <w:rPr>
                <w:rFonts w:ascii="Arial" w:eastAsia="宋体" w:hAnsi="Arial" w:cs="Times New Roman"/>
                <w:kern w:val="0"/>
                <w:sz w:val="32"/>
                <w:szCs w:val="20"/>
                <w:lang w:val="en-GB" w:eastAsia="en-US"/>
              </w:rPr>
              <w:lastRenderedPageBreak/>
              <w:t>5.13</w:t>
            </w:r>
            <w:r w:rsidRPr="0088609E">
              <w:rPr>
                <w:rFonts w:ascii="Arial" w:eastAsia="宋体" w:hAnsi="Arial" w:cs="Times New Roman"/>
                <w:kern w:val="0"/>
                <w:sz w:val="32"/>
                <w:szCs w:val="20"/>
                <w:lang w:val="en-GB" w:eastAsia="en-US"/>
              </w:rPr>
              <w:tab/>
              <w:t>Support for Edge Computing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16E95FFF" w14:textId="77777777" w:rsidR="0088609E" w:rsidRPr="0088609E" w:rsidRDefault="0088609E" w:rsidP="0088609E">
            <w:pPr>
              <w:widowControl/>
              <w:spacing w:after="180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88609E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Edge computing enables operator and 3rd party services to be hosted close to the UE's access point of attachment, </w:t>
            </w:r>
            <w:proofErr w:type="gramStart"/>
            <w:r w:rsidRPr="0088609E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>so as to</w:t>
            </w:r>
            <w:proofErr w:type="gramEnd"/>
            <w:r w:rsidRPr="0088609E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achieve an efficient service delivery through the reduced end-to-end latency and load on the transport network. Edge Computing support by 5GC is specified in this specification and in TS 23.548 [130].</w:t>
            </w:r>
          </w:p>
          <w:p w14:paraId="121475CF" w14:textId="77777777" w:rsidR="0088609E" w:rsidRPr="0088609E" w:rsidRDefault="0088609E" w:rsidP="0088609E">
            <w:pPr>
              <w:keepLines/>
              <w:widowControl/>
              <w:spacing w:after="180"/>
              <w:ind w:left="1135" w:hanging="851"/>
              <w:jc w:val="left"/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</w:pPr>
            <w:r w:rsidRPr="0088609E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>NOTE: Edge Computing typically applies to non-roaming and LBO roaming scenarios.</w:t>
            </w:r>
          </w:p>
          <w:p w14:paraId="35F83435" w14:textId="77777777" w:rsidR="0088609E" w:rsidRPr="0088609E" w:rsidRDefault="0088609E" w:rsidP="0088609E">
            <w:pPr>
              <w:widowControl/>
              <w:spacing w:after="180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88609E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>The 5G Core Network selects a UPF close to the UE and forwards traffic to enable the local access to the DN via a N6 interface according to the provided traffic steering rules to the UPF.</w:t>
            </w:r>
            <w:r w:rsidRPr="0088609E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This may be based on the UE's subscription data, </w:t>
            </w:r>
            <w:r w:rsidRPr="0088609E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UE </w:t>
            </w:r>
            <w:r w:rsidRPr="0088609E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>location</w:t>
            </w:r>
            <w:r w:rsidRPr="0088609E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val="en-GB" w:eastAsia="en-US"/>
              </w:rPr>
              <w:t>, the information from Application Function (AF) as defined in clause 5.6.7, the EAS information reported from EASDF (as defined in TS 23.548 [130])</w:t>
            </w:r>
            <w:r w:rsidRPr="0088609E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>, policy or other related traffic rules.</w:t>
            </w:r>
          </w:p>
          <w:p w14:paraId="0DF79CF7" w14:textId="77777777" w:rsidR="0088609E" w:rsidRPr="0088609E" w:rsidRDefault="0088609E" w:rsidP="0088609E">
            <w:pPr>
              <w:widowControl/>
              <w:spacing w:after="180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88609E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>Due to user or Application Function mobility, the service or session continuity may be required based on the requirements of the service or the 5G network.</w:t>
            </w:r>
          </w:p>
          <w:p w14:paraId="047AAF70" w14:textId="64B3F531" w:rsidR="0088609E" w:rsidRPr="0088609E" w:rsidRDefault="0088609E" w:rsidP="0088609E">
            <w:pPr>
              <w:widowControl/>
              <w:spacing w:after="180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88609E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>The 5G Core Network may expose network information and capabilities to an Edge Computing Application Function.</w:t>
            </w:r>
          </w:p>
        </w:tc>
      </w:tr>
    </w:tbl>
    <w:bookmarkEnd w:id="3"/>
    <w:p w14:paraId="47ACB081" w14:textId="61B4175F" w:rsidR="00C57695" w:rsidRPr="000B0E3C" w:rsidRDefault="00C57695" w:rsidP="00C5769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2F4F2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2F4F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9403F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2F4F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The mechanisms introduced by Edge Computing for local services can be </w:t>
      </w: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used as a starting point </w:t>
      </w:r>
      <w:r w:rsidRPr="002F4F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for 5G </w:t>
      </w:r>
      <w:proofErr w:type="spellStart"/>
      <w:r w:rsidRPr="002F4F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Femto</w:t>
      </w:r>
      <w:proofErr w:type="spellEnd"/>
      <w:r w:rsidRPr="002F4F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34C6C8C6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>discuss</w:t>
      </w:r>
      <w:r w:rsidR="00C00D6D" w:rsidRPr="00C00D6D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D6D">
        <w:rPr>
          <w:rFonts w:ascii="Times New Roman" w:eastAsia="宋体" w:hAnsi="Times New Roman" w:cs="Times New Roman"/>
          <w:kern w:val="0"/>
          <w:sz w:val="20"/>
          <w:szCs w:val="20"/>
        </w:rPr>
        <w:t xml:space="preserve">architecture for 5G </w:t>
      </w:r>
      <w:proofErr w:type="spellStart"/>
      <w:r w:rsidR="00C00D6D">
        <w:rPr>
          <w:rFonts w:ascii="Times New Roman" w:eastAsia="宋体" w:hAnsi="Times New Roman" w:cs="Times New Roman"/>
          <w:kern w:val="0"/>
          <w:sz w:val="20"/>
          <w:szCs w:val="20"/>
        </w:rPr>
        <w:t>Femto</w:t>
      </w:r>
      <w:proofErr w:type="spellEnd"/>
      <w:r w:rsidR="00C00D6D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5BF906E2" w14:textId="520B8806" w:rsidR="00C33FFF" w:rsidRPr="00B3167E" w:rsidRDefault="00C33FFF" w:rsidP="00C33FF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3167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B3167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9403F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1</w:t>
      </w:r>
      <w:r w:rsidRPr="00B3167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Local service for the NR </w:t>
      </w:r>
      <w:proofErr w:type="spellStart"/>
      <w:r w:rsidRPr="00B3167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Femto</w:t>
      </w:r>
      <w:proofErr w:type="spellEnd"/>
      <w:r w:rsidRPr="00B3167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is only considered for architecture Options 1, 2 and 3.</w:t>
      </w:r>
    </w:p>
    <w:p w14:paraId="7B89FFA3" w14:textId="61F922DB" w:rsidR="00C33FFF" w:rsidRPr="000B0E3C" w:rsidRDefault="00C33FFF" w:rsidP="00C33FF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2F4F2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2F4F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9403F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2F4F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The mechanisms introduced by Edge Computing for local services can be </w:t>
      </w:r>
      <w:r w:rsidR="00C57695"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used as a starting point </w:t>
      </w:r>
      <w:r w:rsidRPr="002F4F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for 5G </w:t>
      </w:r>
      <w:proofErr w:type="spellStart"/>
      <w:r w:rsidRPr="002F4F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Femto</w:t>
      </w:r>
      <w:proofErr w:type="spellEnd"/>
      <w:r w:rsidRPr="002F4F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1"/>
    <w:bookmarkEnd w:id="2"/>
    <w:p w14:paraId="46F2B5F6" w14:textId="77777777" w:rsidR="0044069F" w:rsidRDefault="00E97D94" w:rsidP="0044069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RP-234041. </w:t>
      </w:r>
      <w:r w:rsidRPr="008E3CE1">
        <w:rPr>
          <w:rFonts w:ascii="Times New Roman" w:eastAsia="宋体" w:hAnsi="Times New Roman" w:cs="Times New Roman"/>
          <w:kern w:val="0"/>
          <w:sz w:val="20"/>
          <w:lang w:val="x-none"/>
        </w:rPr>
        <w:t>New SID: Study on additional topological enhancements for NR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</w:p>
    <w:p w14:paraId="49626B05" w14:textId="77777777" w:rsidR="006D63C3" w:rsidRDefault="001A1E9A" w:rsidP="006D63C3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4E0BC1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3GPP TS 23.501. </w:t>
      </w:r>
      <w:r w:rsidR="004E0BC1" w:rsidRPr="004E0BC1">
        <w:rPr>
          <w:rFonts w:ascii="Times New Roman" w:eastAsia="宋体" w:hAnsi="Times New Roman" w:cs="Times New Roman"/>
          <w:kern w:val="0"/>
          <w:sz w:val="20"/>
          <w:lang w:val="x-none"/>
        </w:rPr>
        <w:t>System architecture for the 5G System (5GS);</w:t>
      </w:r>
      <w:r w:rsidR="004E0BC1" w:rsidRPr="004E0BC1">
        <w:rPr>
          <w:rFonts w:ascii="Times New Roman" w:eastAsia="宋体" w:hAnsi="Times New Roman" w:cs="Times New Roman" w:hint="eastAsia"/>
          <w:kern w:val="0"/>
          <w:sz w:val="20"/>
          <w:lang w:val="x-none"/>
        </w:rPr>
        <w:t xml:space="preserve"> </w:t>
      </w:r>
      <w:r w:rsidR="004E0BC1" w:rsidRPr="004E0BC1">
        <w:rPr>
          <w:rFonts w:ascii="Times New Roman" w:eastAsia="宋体" w:hAnsi="Times New Roman" w:cs="Times New Roman"/>
          <w:kern w:val="0"/>
          <w:sz w:val="20"/>
          <w:lang w:val="x-none"/>
        </w:rPr>
        <w:t>Stage 2</w:t>
      </w:r>
      <w:r w:rsidR="004E0BC1" w:rsidRPr="004E0BC1">
        <w:rPr>
          <w:rFonts w:ascii="Times New Roman" w:eastAsia="宋体" w:hAnsi="Times New Roman" w:cs="Times New Roman" w:hint="eastAsia"/>
          <w:kern w:val="0"/>
          <w:sz w:val="20"/>
          <w:lang w:val="x-none"/>
        </w:rPr>
        <w:t xml:space="preserve"> </w:t>
      </w:r>
      <w:r w:rsidR="004E0BC1" w:rsidRPr="004E0BC1">
        <w:rPr>
          <w:rFonts w:ascii="Times New Roman" w:eastAsia="宋体" w:hAnsi="Times New Roman" w:cs="Times New Roman"/>
          <w:kern w:val="0"/>
          <w:sz w:val="20"/>
          <w:lang w:val="x-none"/>
        </w:rPr>
        <w:t>(Release 18).</w:t>
      </w:r>
      <w:r w:rsidR="00870182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  <w:r w:rsidR="00870182" w:rsidRPr="004E2126">
        <w:rPr>
          <w:rFonts w:ascii="Times New Roman" w:eastAsia="宋体" w:hAnsi="Times New Roman" w:cs="Times New Roman"/>
          <w:kern w:val="0"/>
          <w:sz w:val="20"/>
          <w:lang w:val="x-none"/>
        </w:rPr>
        <w:t>V</w:t>
      </w:r>
      <w:r w:rsidR="00870182">
        <w:rPr>
          <w:rFonts w:ascii="Times New Roman" w:eastAsia="宋体" w:hAnsi="Times New Roman" w:cs="Times New Roman"/>
          <w:kern w:val="0"/>
          <w:sz w:val="20"/>
          <w:lang w:val="x-none"/>
        </w:rPr>
        <w:t>1</w:t>
      </w:r>
      <w:r w:rsidR="003A2AA0">
        <w:rPr>
          <w:rFonts w:ascii="Times New Roman" w:eastAsia="宋体" w:hAnsi="Times New Roman" w:cs="Times New Roman"/>
          <w:kern w:val="0"/>
          <w:sz w:val="20"/>
          <w:lang w:val="x-none"/>
        </w:rPr>
        <w:t>8</w:t>
      </w:r>
      <w:r w:rsidR="00870182" w:rsidRPr="004E2126"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  <w:r w:rsidR="00870182">
        <w:rPr>
          <w:rFonts w:ascii="Times New Roman" w:eastAsia="宋体" w:hAnsi="Times New Roman" w:cs="Times New Roman"/>
          <w:kern w:val="0"/>
          <w:sz w:val="20"/>
          <w:lang w:val="x-none"/>
        </w:rPr>
        <w:t>5</w:t>
      </w:r>
      <w:r w:rsidR="00870182" w:rsidRPr="004E2126">
        <w:rPr>
          <w:rFonts w:ascii="Times New Roman" w:eastAsia="宋体" w:hAnsi="Times New Roman" w:cs="Times New Roman"/>
          <w:kern w:val="0"/>
          <w:sz w:val="20"/>
          <w:lang w:val="x-none"/>
        </w:rPr>
        <w:t>.0</w:t>
      </w:r>
      <w:r w:rsidR="006D63C3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  <w:r w:rsidR="006D63C3" w:rsidRPr="004E2126">
        <w:rPr>
          <w:rFonts w:ascii="Times New Roman" w:eastAsia="宋体" w:hAnsi="Times New Roman" w:cs="Times New Roman"/>
          <w:kern w:val="0"/>
          <w:sz w:val="20"/>
          <w:lang w:val="x-none"/>
        </w:rPr>
        <w:t>(2024-03)</w:t>
      </w:r>
      <w:r w:rsidR="006D63C3"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p w14:paraId="6F778454" w14:textId="04581043" w:rsidR="004E0BC1" w:rsidRDefault="007E3502" w:rsidP="006D63C3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6D63C3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3GPP TS 23.548. </w:t>
      </w:r>
      <w:r w:rsidR="006D63C3" w:rsidRPr="006D63C3">
        <w:rPr>
          <w:rFonts w:ascii="Times New Roman" w:eastAsia="宋体" w:hAnsi="Times New Roman" w:cs="Times New Roman"/>
          <w:kern w:val="0"/>
          <w:sz w:val="20"/>
          <w:lang w:val="x-none"/>
        </w:rPr>
        <w:t>5G System Enhancements for Edge Computing;</w:t>
      </w:r>
      <w:r w:rsidR="006D63C3" w:rsidRPr="006D63C3">
        <w:rPr>
          <w:rFonts w:ascii="Times New Roman" w:eastAsia="宋体" w:hAnsi="Times New Roman" w:cs="Times New Roman" w:hint="eastAsia"/>
          <w:kern w:val="0"/>
          <w:sz w:val="20"/>
          <w:lang w:val="x-none"/>
        </w:rPr>
        <w:t xml:space="preserve"> </w:t>
      </w:r>
      <w:r w:rsidR="006D63C3" w:rsidRPr="006D63C3">
        <w:rPr>
          <w:rFonts w:ascii="Times New Roman" w:eastAsia="宋体" w:hAnsi="Times New Roman" w:cs="Times New Roman"/>
          <w:kern w:val="0"/>
          <w:sz w:val="20"/>
          <w:lang w:val="x-none"/>
        </w:rPr>
        <w:t>Stage 2</w:t>
      </w:r>
      <w:r w:rsidR="006D63C3" w:rsidRPr="006D63C3">
        <w:rPr>
          <w:rFonts w:ascii="Times New Roman" w:eastAsia="宋体" w:hAnsi="Times New Roman" w:cs="Times New Roman" w:hint="eastAsia"/>
          <w:kern w:val="0"/>
          <w:sz w:val="20"/>
          <w:lang w:val="x-none"/>
        </w:rPr>
        <w:t xml:space="preserve"> </w:t>
      </w:r>
      <w:r w:rsidR="006D63C3" w:rsidRPr="006D63C3">
        <w:rPr>
          <w:rFonts w:ascii="Times New Roman" w:eastAsia="宋体" w:hAnsi="Times New Roman" w:cs="Times New Roman"/>
          <w:kern w:val="0"/>
          <w:sz w:val="20"/>
          <w:lang w:val="x-none"/>
        </w:rPr>
        <w:t>(Release 18)</w:t>
      </w:r>
      <w:r w:rsidR="006D63C3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  <w:r w:rsidR="006D63C3" w:rsidRPr="004E2126">
        <w:rPr>
          <w:rFonts w:ascii="Times New Roman" w:eastAsia="宋体" w:hAnsi="Times New Roman" w:cs="Times New Roman"/>
          <w:kern w:val="0"/>
          <w:sz w:val="20"/>
          <w:lang w:val="x-none"/>
        </w:rPr>
        <w:t>V</w:t>
      </w:r>
      <w:r w:rsidR="006D63C3">
        <w:rPr>
          <w:rFonts w:ascii="Times New Roman" w:eastAsia="宋体" w:hAnsi="Times New Roman" w:cs="Times New Roman"/>
          <w:kern w:val="0"/>
          <w:sz w:val="20"/>
          <w:lang w:val="x-none"/>
        </w:rPr>
        <w:t>18</w:t>
      </w:r>
      <w:r w:rsidR="006D63C3" w:rsidRPr="004E2126"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  <w:r w:rsidR="006D63C3">
        <w:rPr>
          <w:rFonts w:ascii="Times New Roman" w:eastAsia="宋体" w:hAnsi="Times New Roman" w:cs="Times New Roman"/>
          <w:kern w:val="0"/>
          <w:sz w:val="20"/>
          <w:lang w:val="x-none"/>
        </w:rPr>
        <w:t>5</w:t>
      </w:r>
      <w:r w:rsidR="006D63C3" w:rsidRPr="004E2126">
        <w:rPr>
          <w:rFonts w:ascii="Times New Roman" w:eastAsia="宋体" w:hAnsi="Times New Roman" w:cs="Times New Roman"/>
          <w:kern w:val="0"/>
          <w:sz w:val="20"/>
          <w:lang w:val="x-none"/>
        </w:rPr>
        <w:t>.0</w:t>
      </w:r>
      <w:r w:rsidR="006D63C3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  <w:r w:rsidR="006D63C3" w:rsidRPr="004E2126">
        <w:rPr>
          <w:rFonts w:ascii="Times New Roman" w:eastAsia="宋体" w:hAnsi="Times New Roman" w:cs="Times New Roman"/>
          <w:kern w:val="0"/>
          <w:sz w:val="20"/>
          <w:lang w:val="x-none"/>
        </w:rPr>
        <w:t>(2024-03)</w:t>
      </w:r>
      <w:r w:rsidR="006D63C3"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p w14:paraId="363218FB" w14:textId="77777777" w:rsidR="00427733" w:rsidRPr="00665F06" w:rsidRDefault="00427733" w:rsidP="00427733">
      <w:pPr>
        <w:widowControl/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ascii="Times New Roman" w:eastAsia="宋体" w:hAnsi="Times New Roman" w:cs="Times New Roman"/>
          <w:kern w:val="0"/>
          <w:sz w:val="20"/>
          <w:lang w:val="en-GB"/>
        </w:rPr>
      </w:pPr>
    </w:p>
    <w:sectPr w:rsidR="00427733" w:rsidRPr="00665F06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3D242" w14:textId="77777777" w:rsidR="003060DB" w:rsidRDefault="003060DB" w:rsidP="00AA3FAE">
      <w:r>
        <w:separator/>
      </w:r>
    </w:p>
  </w:endnote>
  <w:endnote w:type="continuationSeparator" w:id="0">
    <w:p w14:paraId="3296D3F5" w14:textId="77777777" w:rsidR="003060DB" w:rsidRDefault="003060DB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A96846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607C1" w14:textId="77777777" w:rsidR="003060DB" w:rsidRDefault="003060DB" w:rsidP="00AA3FAE">
      <w:r>
        <w:separator/>
      </w:r>
    </w:p>
  </w:footnote>
  <w:footnote w:type="continuationSeparator" w:id="0">
    <w:p w14:paraId="0201FA44" w14:textId="77777777" w:rsidR="003060DB" w:rsidRDefault="003060DB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A96846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3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9" w15:restartNumberingAfterBreak="0">
    <w:nsid w:val="726310AD"/>
    <w:multiLevelType w:val="hybridMultilevel"/>
    <w:tmpl w:val="DB5E4F16"/>
    <w:lvl w:ilvl="0" w:tplc="3566E418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2"/>
  </w:num>
  <w:num w:numId="2" w16cid:durableId="1172791761">
    <w:abstractNumId w:val="5"/>
  </w:num>
  <w:num w:numId="3" w16cid:durableId="1866753295">
    <w:abstractNumId w:val="6"/>
  </w:num>
  <w:num w:numId="4" w16cid:durableId="85273210">
    <w:abstractNumId w:val="8"/>
  </w:num>
  <w:num w:numId="5" w16cid:durableId="394473741">
    <w:abstractNumId w:val="0"/>
  </w:num>
  <w:num w:numId="6" w16cid:durableId="1185901937">
    <w:abstractNumId w:val="1"/>
  </w:num>
  <w:num w:numId="7" w16cid:durableId="829835607">
    <w:abstractNumId w:val="10"/>
  </w:num>
  <w:num w:numId="8" w16cid:durableId="1018387535">
    <w:abstractNumId w:val="3"/>
  </w:num>
  <w:num w:numId="9" w16cid:durableId="1758676206">
    <w:abstractNumId w:val="7"/>
  </w:num>
  <w:num w:numId="10" w16cid:durableId="1667636920">
    <w:abstractNumId w:val="4"/>
  </w:num>
  <w:num w:numId="11" w16cid:durableId="15039790">
    <w:abstractNumId w:val="8"/>
  </w:num>
  <w:num w:numId="12" w16cid:durableId="1361584663">
    <w:abstractNumId w:val="8"/>
  </w:num>
  <w:num w:numId="13" w16cid:durableId="125855758">
    <w:abstractNumId w:val="8"/>
  </w:num>
  <w:num w:numId="14" w16cid:durableId="17397441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1173"/>
    <w:rsid w:val="00002113"/>
    <w:rsid w:val="000021CA"/>
    <w:rsid w:val="000024F1"/>
    <w:rsid w:val="00003230"/>
    <w:rsid w:val="00003904"/>
    <w:rsid w:val="0000431F"/>
    <w:rsid w:val="000063A2"/>
    <w:rsid w:val="00006F15"/>
    <w:rsid w:val="0000703A"/>
    <w:rsid w:val="00011F5D"/>
    <w:rsid w:val="000161E4"/>
    <w:rsid w:val="000165E4"/>
    <w:rsid w:val="0001682C"/>
    <w:rsid w:val="00017A52"/>
    <w:rsid w:val="00020676"/>
    <w:rsid w:val="00022004"/>
    <w:rsid w:val="00022A6F"/>
    <w:rsid w:val="000260B3"/>
    <w:rsid w:val="000302F2"/>
    <w:rsid w:val="000306D0"/>
    <w:rsid w:val="000317DE"/>
    <w:rsid w:val="00032116"/>
    <w:rsid w:val="0003506D"/>
    <w:rsid w:val="0003526D"/>
    <w:rsid w:val="00035328"/>
    <w:rsid w:val="000358DE"/>
    <w:rsid w:val="00035983"/>
    <w:rsid w:val="000362AC"/>
    <w:rsid w:val="0003655F"/>
    <w:rsid w:val="00040CD5"/>
    <w:rsid w:val="00041A50"/>
    <w:rsid w:val="0004389E"/>
    <w:rsid w:val="00046943"/>
    <w:rsid w:val="00046FCA"/>
    <w:rsid w:val="00047910"/>
    <w:rsid w:val="00047E11"/>
    <w:rsid w:val="000505CB"/>
    <w:rsid w:val="00050999"/>
    <w:rsid w:val="00052367"/>
    <w:rsid w:val="00055540"/>
    <w:rsid w:val="000566E1"/>
    <w:rsid w:val="00060A16"/>
    <w:rsid w:val="000613CF"/>
    <w:rsid w:val="000637B7"/>
    <w:rsid w:val="000646BB"/>
    <w:rsid w:val="00065E9E"/>
    <w:rsid w:val="000664F5"/>
    <w:rsid w:val="0006683B"/>
    <w:rsid w:val="00067403"/>
    <w:rsid w:val="000700EE"/>
    <w:rsid w:val="00070D39"/>
    <w:rsid w:val="000714DF"/>
    <w:rsid w:val="00072D31"/>
    <w:rsid w:val="0007335E"/>
    <w:rsid w:val="00074B1C"/>
    <w:rsid w:val="00074E79"/>
    <w:rsid w:val="0007544B"/>
    <w:rsid w:val="00082040"/>
    <w:rsid w:val="00083ECB"/>
    <w:rsid w:val="00084B41"/>
    <w:rsid w:val="00086B95"/>
    <w:rsid w:val="000874BB"/>
    <w:rsid w:val="00095520"/>
    <w:rsid w:val="00096792"/>
    <w:rsid w:val="0009781A"/>
    <w:rsid w:val="000A0A57"/>
    <w:rsid w:val="000A136B"/>
    <w:rsid w:val="000A18DF"/>
    <w:rsid w:val="000A3D7E"/>
    <w:rsid w:val="000A5F76"/>
    <w:rsid w:val="000B0E3C"/>
    <w:rsid w:val="000B1D18"/>
    <w:rsid w:val="000B557A"/>
    <w:rsid w:val="000B6595"/>
    <w:rsid w:val="000B7C20"/>
    <w:rsid w:val="000C0937"/>
    <w:rsid w:val="000C15D9"/>
    <w:rsid w:val="000C1958"/>
    <w:rsid w:val="000C3F89"/>
    <w:rsid w:val="000C663D"/>
    <w:rsid w:val="000C7510"/>
    <w:rsid w:val="000D0A67"/>
    <w:rsid w:val="000D1C68"/>
    <w:rsid w:val="000D3ADF"/>
    <w:rsid w:val="000D4846"/>
    <w:rsid w:val="000D5F51"/>
    <w:rsid w:val="000D79E4"/>
    <w:rsid w:val="000E0797"/>
    <w:rsid w:val="000E0AF2"/>
    <w:rsid w:val="000E24D5"/>
    <w:rsid w:val="000E43DA"/>
    <w:rsid w:val="000E61B1"/>
    <w:rsid w:val="000E651D"/>
    <w:rsid w:val="000E706D"/>
    <w:rsid w:val="000F0260"/>
    <w:rsid w:val="000F0785"/>
    <w:rsid w:val="000F6A9D"/>
    <w:rsid w:val="00100689"/>
    <w:rsid w:val="001012D3"/>
    <w:rsid w:val="00101812"/>
    <w:rsid w:val="0010237A"/>
    <w:rsid w:val="00103F6F"/>
    <w:rsid w:val="00104319"/>
    <w:rsid w:val="00104AE3"/>
    <w:rsid w:val="001108E1"/>
    <w:rsid w:val="00111B28"/>
    <w:rsid w:val="00112403"/>
    <w:rsid w:val="00113355"/>
    <w:rsid w:val="00113E65"/>
    <w:rsid w:val="0011469E"/>
    <w:rsid w:val="001148E6"/>
    <w:rsid w:val="00115E31"/>
    <w:rsid w:val="0011768A"/>
    <w:rsid w:val="00117C44"/>
    <w:rsid w:val="00121955"/>
    <w:rsid w:val="00121A2C"/>
    <w:rsid w:val="00122105"/>
    <w:rsid w:val="00122FE5"/>
    <w:rsid w:val="00123848"/>
    <w:rsid w:val="0012573F"/>
    <w:rsid w:val="0012600A"/>
    <w:rsid w:val="00127BA7"/>
    <w:rsid w:val="00130515"/>
    <w:rsid w:val="001318BC"/>
    <w:rsid w:val="0013206F"/>
    <w:rsid w:val="00132D15"/>
    <w:rsid w:val="00134A9A"/>
    <w:rsid w:val="00134C0A"/>
    <w:rsid w:val="001353CD"/>
    <w:rsid w:val="00144D1D"/>
    <w:rsid w:val="00145DD8"/>
    <w:rsid w:val="00146C65"/>
    <w:rsid w:val="00150863"/>
    <w:rsid w:val="001510A8"/>
    <w:rsid w:val="00152CA4"/>
    <w:rsid w:val="0015328D"/>
    <w:rsid w:val="0015460C"/>
    <w:rsid w:val="0015523D"/>
    <w:rsid w:val="001556FC"/>
    <w:rsid w:val="00155F87"/>
    <w:rsid w:val="00157AC5"/>
    <w:rsid w:val="0016033B"/>
    <w:rsid w:val="00161A1A"/>
    <w:rsid w:val="001623DF"/>
    <w:rsid w:val="00167182"/>
    <w:rsid w:val="0017256C"/>
    <w:rsid w:val="00172D96"/>
    <w:rsid w:val="00172EAD"/>
    <w:rsid w:val="0017587A"/>
    <w:rsid w:val="001778F0"/>
    <w:rsid w:val="001847E8"/>
    <w:rsid w:val="00185448"/>
    <w:rsid w:val="00190FAF"/>
    <w:rsid w:val="0019486E"/>
    <w:rsid w:val="0019499C"/>
    <w:rsid w:val="00197613"/>
    <w:rsid w:val="001A1855"/>
    <w:rsid w:val="001A1E9A"/>
    <w:rsid w:val="001A2383"/>
    <w:rsid w:val="001A260F"/>
    <w:rsid w:val="001A38C6"/>
    <w:rsid w:val="001A44C7"/>
    <w:rsid w:val="001B1C4E"/>
    <w:rsid w:val="001B31AB"/>
    <w:rsid w:val="001B4272"/>
    <w:rsid w:val="001C0436"/>
    <w:rsid w:val="001C0F1D"/>
    <w:rsid w:val="001C3355"/>
    <w:rsid w:val="001C376A"/>
    <w:rsid w:val="001C3A1E"/>
    <w:rsid w:val="001C41B0"/>
    <w:rsid w:val="001C54A5"/>
    <w:rsid w:val="001D18F3"/>
    <w:rsid w:val="001D1A86"/>
    <w:rsid w:val="001D279D"/>
    <w:rsid w:val="001D64DD"/>
    <w:rsid w:val="001E1180"/>
    <w:rsid w:val="001F0325"/>
    <w:rsid w:val="001F03D3"/>
    <w:rsid w:val="001F11DB"/>
    <w:rsid w:val="001F1C18"/>
    <w:rsid w:val="001F34D3"/>
    <w:rsid w:val="001F5824"/>
    <w:rsid w:val="001F5B57"/>
    <w:rsid w:val="00202146"/>
    <w:rsid w:val="0020327D"/>
    <w:rsid w:val="00204E49"/>
    <w:rsid w:val="002070BF"/>
    <w:rsid w:val="00213791"/>
    <w:rsid w:val="00214391"/>
    <w:rsid w:val="002164AC"/>
    <w:rsid w:val="0022133E"/>
    <w:rsid w:val="00221B4A"/>
    <w:rsid w:val="0022248C"/>
    <w:rsid w:val="00222F62"/>
    <w:rsid w:val="002271C5"/>
    <w:rsid w:val="00227B13"/>
    <w:rsid w:val="00230B9F"/>
    <w:rsid w:val="002324E1"/>
    <w:rsid w:val="00232519"/>
    <w:rsid w:val="0023595E"/>
    <w:rsid w:val="00236927"/>
    <w:rsid w:val="00236C33"/>
    <w:rsid w:val="00236F00"/>
    <w:rsid w:val="002402B0"/>
    <w:rsid w:val="002420BA"/>
    <w:rsid w:val="00242FE9"/>
    <w:rsid w:val="0024433A"/>
    <w:rsid w:val="00244D1D"/>
    <w:rsid w:val="00244FB0"/>
    <w:rsid w:val="00245E3F"/>
    <w:rsid w:val="00247389"/>
    <w:rsid w:val="002500C6"/>
    <w:rsid w:val="0025021B"/>
    <w:rsid w:val="00251576"/>
    <w:rsid w:val="00252938"/>
    <w:rsid w:val="00256265"/>
    <w:rsid w:val="00261529"/>
    <w:rsid w:val="00263E38"/>
    <w:rsid w:val="0026405B"/>
    <w:rsid w:val="00267A8C"/>
    <w:rsid w:val="00276ABD"/>
    <w:rsid w:val="00277010"/>
    <w:rsid w:val="00277CCA"/>
    <w:rsid w:val="00281EF8"/>
    <w:rsid w:val="00283294"/>
    <w:rsid w:val="00286C7E"/>
    <w:rsid w:val="0029202E"/>
    <w:rsid w:val="00292747"/>
    <w:rsid w:val="00292940"/>
    <w:rsid w:val="00294BCA"/>
    <w:rsid w:val="00296522"/>
    <w:rsid w:val="002A5557"/>
    <w:rsid w:val="002A67AC"/>
    <w:rsid w:val="002A6985"/>
    <w:rsid w:val="002A7108"/>
    <w:rsid w:val="002B09B0"/>
    <w:rsid w:val="002B1EA1"/>
    <w:rsid w:val="002B23C1"/>
    <w:rsid w:val="002B3C36"/>
    <w:rsid w:val="002B42E0"/>
    <w:rsid w:val="002B61AB"/>
    <w:rsid w:val="002B65A4"/>
    <w:rsid w:val="002B79C5"/>
    <w:rsid w:val="002B7FB5"/>
    <w:rsid w:val="002C1BFE"/>
    <w:rsid w:val="002C30B4"/>
    <w:rsid w:val="002C41B0"/>
    <w:rsid w:val="002C6DA5"/>
    <w:rsid w:val="002D370E"/>
    <w:rsid w:val="002D68AD"/>
    <w:rsid w:val="002D6B18"/>
    <w:rsid w:val="002D6F0D"/>
    <w:rsid w:val="002D7E30"/>
    <w:rsid w:val="002E166E"/>
    <w:rsid w:val="002E2E3D"/>
    <w:rsid w:val="002E2FB7"/>
    <w:rsid w:val="002E3135"/>
    <w:rsid w:val="002E3ABE"/>
    <w:rsid w:val="002E3F52"/>
    <w:rsid w:val="002E4DF3"/>
    <w:rsid w:val="002E5E53"/>
    <w:rsid w:val="002E6015"/>
    <w:rsid w:val="002E6241"/>
    <w:rsid w:val="002E699D"/>
    <w:rsid w:val="002F09C6"/>
    <w:rsid w:val="002F0CB9"/>
    <w:rsid w:val="002F19C1"/>
    <w:rsid w:val="002F1A57"/>
    <w:rsid w:val="002F231B"/>
    <w:rsid w:val="002F2707"/>
    <w:rsid w:val="002F2A67"/>
    <w:rsid w:val="002F4481"/>
    <w:rsid w:val="002F49BB"/>
    <w:rsid w:val="002F4A4B"/>
    <w:rsid w:val="002F4F29"/>
    <w:rsid w:val="002F7DD1"/>
    <w:rsid w:val="003005E2"/>
    <w:rsid w:val="00300908"/>
    <w:rsid w:val="00302469"/>
    <w:rsid w:val="00304AB3"/>
    <w:rsid w:val="003060DB"/>
    <w:rsid w:val="0030644F"/>
    <w:rsid w:val="003070E2"/>
    <w:rsid w:val="00307A98"/>
    <w:rsid w:val="00312351"/>
    <w:rsid w:val="003124DA"/>
    <w:rsid w:val="003169C7"/>
    <w:rsid w:val="0031760A"/>
    <w:rsid w:val="003179AD"/>
    <w:rsid w:val="00321348"/>
    <w:rsid w:val="0032136B"/>
    <w:rsid w:val="0032255E"/>
    <w:rsid w:val="00324802"/>
    <w:rsid w:val="00324B30"/>
    <w:rsid w:val="003266D9"/>
    <w:rsid w:val="0033243A"/>
    <w:rsid w:val="0033630B"/>
    <w:rsid w:val="00340F49"/>
    <w:rsid w:val="00341F62"/>
    <w:rsid w:val="00343D32"/>
    <w:rsid w:val="00345D87"/>
    <w:rsid w:val="00346384"/>
    <w:rsid w:val="00346F77"/>
    <w:rsid w:val="0035034A"/>
    <w:rsid w:val="00351B06"/>
    <w:rsid w:val="003521C3"/>
    <w:rsid w:val="00356EB9"/>
    <w:rsid w:val="0036074B"/>
    <w:rsid w:val="003625C2"/>
    <w:rsid w:val="00362F2C"/>
    <w:rsid w:val="0036486D"/>
    <w:rsid w:val="00364AC3"/>
    <w:rsid w:val="003658C5"/>
    <w:rsid w:val="00366F84"/>
    <w:rsid w:val="00371B3B"/>
    <w:rsid w:val="003728F6"/>
    <w:rsid w:val="00373427"/>
    <w:rsid w:val="003748A6"/>
    <w:rsid w:val="003848D1"/>
    <w:rsid w:val="00384956"/>
    <w:rsid w:val="00384CA0"/>
    <w:rsid w:val="00385E03"/>
    <w:rsid w:val="00387EF8"/>
    <w:rsid w:val="003901C4"/>
    <w:rsid w:val="00391923"/>
    <w:rsid w:val="003922F0"/>
    <w:rsid w:val="00392EBD"/>
    <w:rsid w:val="00395446"/>
    <w:rsid w:val="003976B5"/>
    <w:rsid w:val="003A0B1A"/>
    <w:rsid w:val="003A2AA0"/>
    <w:rsid w:val="003A2EE2"/>
    <w:rsid w:val="003A4A2A"/>
    <w:rsid w:val="003A5735"/>
    <w:rsid w:val="003A65A3"/>
    <w:rsid w:val="003B170E"/>
    <w:rsid w:val="003B4C4B"/>
    <w:rsid w:val="003B6157"/>
    <w:rsid w:val="003C0F48"/>
    <w:rsid w:val="003C172B"/>
    <w:rsid w:val="003C333E"/>
    <w:rsid w:val="003C49ED"/>
    <w:rsid w:val="003C5E04"/>
    <w:rsid w:val="003C6CEF"/>
    <w:rsid w:val="003D0D01"/>
    <w:rsid w:val="003D283B"/>
    <w:rsid w:val="003D535D"/>
    <w:rsid w:val="003E1FD8"/>
    <w:rsid w:val="003E466B"/>
    <w:rsid w:val="003E5091"/>
    <w:rsid w:val="003E6AE7"/>
    <w:rsid w:val="003E710B"/>
    <w:rsid w:val="003E7374"/>
    <w:rsid w:val="003E7E09"/>
    <w:rsid w:val="003F0802"/>
    <w:rsid w:val="003F1954"/>
    <w:rsid w:val="003F22E5"/>
    <w:rsid w:val="003F2D27"/>
    <w:rsid w:val="003F2E3B"/>
    <w:rsid w:val="003F5217"/>
    <w:rsid w:val="003F6498"/>
    <w:rsid w:val="00400B87"/>
    <w:rsid w:val="00401206"/>
    <w:rsid w:val="00402DFA"/>
    <w:rsid w:val="0040415F"/>
    <w:rsid w:val="00404D86"/>
    <w:rsid w:val="0040527B"/>
    <w:rsid w:val="00405361"/>
    <w:rsid w:val="00410D54"/>
    <w:rsid w:val="004139B5"/>
    <w:rsid w:val="004139F0"/>
    <w:rsid w:val="00413A18"/>
    <w:rsid w:val="00415D56"/>
    <w:rsid w:val="00417185"/>
    <w:rsid w:val="00420583"/>
    <w:rsid w:val="00421C00"/>
    <w:rsid w:val="0042629C"/>
    <w:rsid w:val="00427733"/>
    <w:rsid w:val="00431BB4"/>
    <w:rsid w:val="0043789D"/>
    <w:rsid w:val="0044069F"/>
    <w:rsid w:val="004411B9"/>
    <w:rsid w:val="00443675"/>
    <w:rsid w:val="00444A36"/>
    <w:rsid w:val="00445267"/>
    <w:rsid w:val="00445385"/>
    <w:rsid w:val="00445B87"/>
    <w:rsid w:val="00446FD4"/>
    <w:rsid w:val="004503E2"/>
    <w:rsid w:val="00454F9D"/>
    <w:rsid w:val="004561FF"/>
    <w:rsid w:val="00457A21"/>
    <w:rsid w:val="00461164"/>
    <w:rsid w:val="004623CB"/>
    <w:rsid w:val="004623EC"/>
    <w:rsid w:val="004632D5"/>
    <w:rsid w:val="0046367F"/>
    <w:rsid w:val="004646DC"/>
    <w:rsid w:val="00466979"/>
    <w:rsid w:val="00466AC4"/>
    <w:rsid w:val="00470777"/>
    <w:rsid w:val="00470972"/>
    <w:rsid w:val="004732BE"/>
    <w:rsid w:val="004774BA"/>
    <w:rsid w:val="0047779A"/>
    <w:rsid w:val="00481AFE"/>
    <w:rsid w:val="00482C89"/>
    <w:rsid w:val="00482EDB"/>
    <w:rsid w:val="0048326C"/>
    <w:rsid w:val="004851ED"/>
    <w:rsid w:val="00485440"/>
    <w:rsid w:val="00485AC3"/>
    <w:rsid w:val="004877E1"/>
    <w:rsid w:val="00487DC1"/>
    <w:rsid w:val="0049127F"/>
    <w:rsid w:val="00492D36"/>
    <w:rsid w:val="00493281"/>
    <w:rsid w:val="004958CF"/>
    <w:rsid w:val="00496A2C"/>
    <w:rsid w:val="00496C05"/>
    <w:rsid w:val="004A0380"/>
    <w:rsid w:val="004A07F8"/>
    <w:rsid w:val="004A2BF7"/>
    <w:rsid w:val="004A40B8"/>
    <w:rsid w:val="004A5CD9"/>
    <w:rsid w:val="004A7B5F"/>
    <w:rsid w:val="004B04C5"/>
    <w:rsid w:val="004B3030"/>
    <w:rsid w:val="004B5B72"/>
    <w:rsid w:val="004B5BA7"/>
    <w:rsid w:val="004B5F55"/>
    <w:rsid w:val="004B69DF"/>
    <w:rsid w:val="004B7283"/>
    <w:rsid w:val="004C2394"/>
    <w:rsid w:val="004C4B68"/>
    <w:rsid w:val="004C753F"/>
    <w:rsid w:val="004D23F2"/>
    <w:rsid w:val="004D4BF9"/>
    <w:rsid w:val="004D54D2"/>
    <w:rsid w:val="004D7E11"/>
    <w:rsid w:val="004E0968"/>
    <w:rsid w:val="004E0BC1"/>
    <w:rsid w:val="004E2126"/>
    <w:rsid w:val="004E23B0"/>
    <w:rsid w:val="004E6965"/>
    <w:rsid w:val="004E7396"/>
    <w:rsid w:val="004F01CC"/>
    <w:rsid w:val="004F0317"/>
    <w:rsid w:val="004F1645"/>
    <w:rsid w:val="004F17F8"/>
    <w:rsid w:val="004F1E94"/>
    <w:rsid w:val="004F1FBE"/>
    <w:rsid w:val="004F59C5"/>
    <w:rsid w:val="004F7753"/>
    <w:rsid w:val="004F7F21"/>
    <w:rsid w:val="00500783"/>
    <w:rsid w:val="00501DC8"/>
    <w:rsid w:val="00502253"/>
    <w:rsid w:val="005038DA"/>
    <w:rsid w:val="005063F8"/>
    <w:rsid w:val="00506D7A"/>
    <w:rsid w:val="00516CB4"/>
    <w:rsid w:val="0052218C"/>
    <w:rsid w:val="005237AE"/>
    <w:rsid w:val="00530F9F"/>
    <w:rsid w:val="00532DEC"/>
    <w:rsid w:val="005347E6"/>
    <w:rsid w:val="005355E0"/>
    <w:rsid w:val="00535D8C"/>
    <w:rsid w:val="00541337"/>
    <w:rsid w:val="00542A22"/>
    <w:rsid w:val="00546C53"/>
    <w:rsid w:val="005508EC"/>
    <w:rsid w:val="00550D47"/>
    <w:rsid w:val="005516DB"/>
    <w:rsid w:val="00552EC8"/>
    <w:rsid w:val="00553275"/>
    <w:rsid w:val="0055499F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672DF"/>
    <w:rsid w:val="00571FC2"/>
    <w:rsid w:val="005734BC"/>
    <w:rsid w:val="00576069"/>
    <w:rsid w:val="005770FE"/>
    <w:rsid w:val="00587CBF"/>
    <w:rsid w:val="0059367D"/>
    <w:rsid w:val="005939B2"/>
    <w:rsid w:val="00595DA8"/>
    <w:rsid w:val="005A0141"/>
    <w:rsid w:val="005A02B8"/>
    <w:rsid w:val="005A6844"/>
    <w:rsid w:val="005A7AB9"/>
    <w:rsid w:val="005A7B59"/>
    <w:rsid w:val="005B1AAC"/>
    <w:rsid w:val="005B216A"/>
    <w:rsid w:val="005B35C4"/>
    <w:rsid w:val="005B4B3A"/>
    <w:rsid w:val="005B58A7"/>
    <w:rsid w:val="005B7597"/>
    <w:rsid w:val="005C0D8A"/>
    <w:rsid w:val="005C49AB"/>
    <w:rsid w:val="005C686B"/>
    <w:rsid w:val="005C6B58"/>
    <w:rsid w:val="005C6EEA"/>
    <w:rsid w:val="005D003D"/>
    <w:rsid w:val="005D1AED"/>
    <w:rsid w:val="005D3AA4"/>
    <w:rsid w:val="005D3CA8"/>
    <w:rsid w:val="005D4146"/>
    <w:rsid w:val="005D5C6C"/>
    <w:rsid w:val="005E197D"/>
    <w:rsid w:val="005E555C"/>
    <w:rsid w:val="005E5569"/>
    <w:rsid w:val="005E7BCB"/>
    <w:rsid w:val="005F0923"/>
    <w:rsid w:val="005F1212"/>
    <w:rsid w:val="00600820"/>
    <w:rsid w:val="00602419"/>
    <w:rsid w:val="006040E0"/>
    <w:rsid w:val="00604CC3"/>
    <w:rsid w:val="00605573"/>
    <w:rsid w:val="00607C4A"/>
    <w:rsid w:val="00612ED9"/>
    <w:rsid w:val="00613DDF"/>
    <w:rsid w:val="00621C13"/>
    <w:rsid w:val="00622D67"/>
    <w:rsid w:val="006241E8"/>
    <w:rsid w:val="0062438B"/>
    <w:rsid w:val="006244C7"/>
    <w:rsid w:val="00625023"/>
    <w:rsid w:val="00625208"/>
    <w:rsid w:val="00626CB0"/>
    <w:rsid w:val="00627169"/>
    <w:rsid w:val="00631179"/>
    <w:rsid w:val="00632A14"/>
    <w:rsid w:val="0063421A"/>
    <w:rsid w:val="006362C0"/>
    <w:rsid w:val="006379BC"/>
    <w:rsid w:val="00637F81"/>
    <w:rsid w:val="006424C4"/>
    <w:rsid w:val="006447C8"/>
    <w:rsid w:val="006479A2"/>
    <w:rsid w:val="00653585"/>
    <w:rsid w:val="00661C15"/>
    <w:rsid w:val="00662469"/>
    <w:rsid w:val="00662CC3"/>
    <w:rsid w:val="00665F06"/>
    <w:rsid w:val="006660AB"/>
    <w:rsid w:val="00666EA1"/>
    <w:rsid w:val="006678FC"/>
    <w:rsid w:val="00670C46"/>
    <w:rsid w:val="006749D1"/>
    <w:rsid w:val="00675FFD"/>
    <w:rsid w:val="006804B4"/>
    <w:rsid w:val="00682CE1"/>
    <w:rsid w:val="00682D3F"/>
    <w:rsid w:val="0068320E"/>
    <w:rsid w:val="00683F4C"/>
    <w:rsid w:val="00684A40"/>
    <w:rsid w:val="00687312"/>
    <w:rsid w:val="00687695"/>
    <w:rsid w:val="006916A2"/>
    <w:rsid w:val="00694EC0"/>
    <w:rsid w:val="00696348"/>
    <w:rsid w:val="00696619"/>
    <w:rsid w:val="00696F0C"/>
    <w:rsid w:val="006A160E"/>
    <w:rsid w:val="006A2113"/>
    <w:rsid w:val="006A3137"/>
    <w:rsid w:val="006A3783"/>
    <w:rsid w:val="006A53D6"/>
    <w:rsid w:val="006B0FE9"/>
    <w:rsid w:val="006B1416"/>
    <w:rsid w:val="006C0CE7"/>
    <w:rsid w:val="006C1E84"/>
    <w:rsid w:val="006C20A7"/>
    <w:rsid w:val="006C38B0"/>
    <w:rsid w:val="006C50A7"/>
    <w:rsid w:val="006C6455"/>
    <w:rsid w:val="006D0A0E"/>
    <w:rsid w:val="006D1314"/>
    <w:rsid w:val="006D1A36"/>
    <w:rsid w:val="006D2AEE"/>
    <w:rsid w:val="006D398E"/>
    <w:rsid w:val="006D5547"/>
    <w:rsid w:val="006D63C3"/>
    <w:rsid w:val="006D6F3D"/>
    <w:rsid w:val="006E2F17"/>
    <w:rsid w:val="006E3B4C"/>
    <w:rsid w:val="006E5566"/>
    <w:rsid w:val="006E5A0A"/>
    <w:rsid w:val="006E7CED"/>
    <w:rsid w:val="006E7E8D"/>
    <w:rsid w:val="006F2D45"/>
    <w:rsid w:val="006F4525"/>
    <w:rsid w:val="006F4BBB"/>
    <w:rsid w:val="006F50AC"/>
    <w:rsid w:val="006F59E6"/>
    <w:rsid w:val="007028FB"/>
    <w:rsid w:val="00703BAA"/>
    <w:rsid w:val="00705A56"/>
    <w:rsid w:val="0070723A"/>
    <w:rsid w:val="00707369"/>
    <w:rsid w:val="00715902"/>
    <w:rsid w:val="00715DE9"/>
    <w:rsid w:val="00716176"/>
    <w:rsid w:val="0071674C"/>
    <w:rsid w:val="007209B0"/>
    <w:rsid w:val="00727A9D"/>
    <w:rsid w:val="00730BC7"/>
    <w:rsid w:val="00732AEF"/>
    <w:rsid w:val="0073691A"/>
    <w:rsid w:val="00737853"/>
    <w:rsid w:val="007452B6"/>
    <w:rsid w:val="00750A15"/>
    <w:rsid w:val="0075185D"/>
    <w:rsid w:val="0075187D"/>
    <w:rsid w:val="0075356E"/>
    <w:rsid w:val="00756B5D"/>
    <w:rsid w:val="00761B08"/>
    <w:rsid w:val="0076637F"/>
    <w:rsid w:val="00766B27"/>
    <w:rsid w:val="0076720C"/>
    <w:rsid w:val="00770C1B"/>
    <w:rsid w:val="00780AEB"/>
    <w:rsid w:val="00780F22"/>
    <w:rsid w:val="0078172C"/>
    <w:rsid w:val="007846F4"/>
    <w:rsid w:val="00785418"/>
    <w:rsid w:val="00785462"/>
    <w:rsid w:val="00790ED3"/>
    <w:rsid w:val="007A4241"/>
    <w:rsid w:val="007A72AB"/>
    <w:rsid w:val="007A772F"/>
    <w:rsid w:val="007A7E72"/>
    <w:rsid w:val="007B1116"/>
    <w:rsid w:val="007B19E5"/>
    <w:rsid w:val="007B2F30"/>
    <w:rsid w:val="007B3E4D"/>
    <w:rsid w:val="007B47C9"/>
    <w:rsid w:val="007B5A8B"/>
    <w:rsid w:val="007B634D"/>
    <w:rsid w:val="007B6E47"/>
    <w:rsid w:val="007B7383"/>
    <w:rsid w:val="007C1161"/>
    <w:rsid w:val="007C22D6"/>
    <w:rsid w:val="007C3555"/>
    <w:rsid w:val="007C47A7"/>
    <w:rsid w:val="007C4A72"/>
    <w:rsid w:val="007D06AC"/>
    <w:rsid w:val="007D0EB2"/>
    <w:rsid w:val="007D2B81"/>
    <w:rsid w:val="007D588A"/>
    <w:rsid w:val="007D68D5"/>
    <w:rsid w:val="007E005F"/>
    <w:rsid w:val="007E1B20"/>
    <w:rsid w:val="007E2FA0"/>
    <w:rsid w:val="007E3502"/>
    <w:rsid w:val="007E66DF"/>
    <w:rsid w:val="007F1D60"/>
    <w:rsid w:val="007F2A4D"/>
    <w:rsid w:val="007F2E5B"/>
    <w:rsid w:val="007F5BE8"/>
    <w:rsid w:val="007F7581"/>
    <w:rsid w:val="007F7980"/>
    <w:rsid w:val="007F7AF7"/>
    <w:rsid w:val="007F7D93"/>
    <w:rsid w:val="00801644"/>
    <w:rsid w:val="00801E4E"/>
    <w:rsid w:val="00805FD9"/>
    <w:rsid w:val="00807049"/>
    <w:rsid w:val="00811326"/>
    <w:rsid w:val="00813C06"/>
    <w:rsid w:val="00817F1B"/>
    <w:rsid w:val="00832BE1"/>
    <w:rsid w:val="00835D29"/>
    <w:rsid w:val="00840375"/>
    <w:rsid w:val="00840B57"/>
    <w:rsid w:val="00841070"/>
    <w:rsid w:val="0084197E"/>
    <w:rsid w:val="00850670"/>
    <w:rsid w:val="00851A97"/>
    <w:rsid w:val="008522C2"/>
    <w:rsid w:val="00853907"/>
    <w:rsid w:val="00854F35"/>
    <w:rsid w:val="00855DE9"/>
    <w:rsid w:val="008619F7"/>
    <w:rsid w:val="00864DEE"/>
    <w:rsid w:val="008653E4"/>
    <w:rsid w:val="00865F65"/>
    <w:rsid w:val="00866AD7"/>
    <w:rsid w:val="00866ED3"/>
    <w:rsid w:val="00870182"/>
    <w:rsid w:val="00870252"/>
    <w:rsid w:val="008714A7"/>
    <w:rsid w:val="00871CAE"/>
    <w:rsid w:val="00881EEB"/>
    <w:rsid w:val="0088224B"/>
    <w:rsid w:val="00885223"/>
    <w:rsid w:val="0088609E"/>
    <w:rsid w:val="0088742B"/>
    <w:rsid w:val="00887EAA"/>
    <w:rsid w:val="0089062B"/>
    <w:rsid w:val="00894632"/>
    <w:rsid w:val="0089705F"/>
    <w:rsid w:val="008974CD"/>
    <w:rsid w:val="008A0CE7"/>
    <w:rsid w:val="008B0A50"/>
    <w:rsid w:val="008B1345"/>
    <w:rsid w:val="008B1CAD"/>
    <w:rsid w:val="008B3A88"/>
    <w:rsid w:val="008B43D4"/>
    <w:rsid w:val="008B4CFB"/>
    <w:rsid w:val="008B6DD3"/>
    <w:rsid w:val="008B7113"/>
    <w:rsid w:val="008B7D21"/>
    <w:rsid w:val="008C26CC"/>
    <w:rsid w:val="008C7767"/>
    <w:rsid w:val="008D3D70"/>
    <w:rsid w:val="008D48BC"/>
    <w:rsid w:val="008D7810"/>
    <w:rsid w:val="008D7D6C"/>
    <w:rsid w:val="008E067B"/>
    <w:rsid w:val="008E0ECE"/>
    <w:rsid w:val="008E4C31"/>
    <w:rsid w:val="008E4EEB"/>
    <w:rsid w:val="008E59A7"/>
    <w:rsid w:val="008E5F70"/>
    <w:rsid w:val="008E6E84"/>
    <w:rsid w:val="008F063F"/>
    <w:rsid w:val="00902ED4"/>
    <w:rsid w:val="00904546"/>
    <w:rsid w:val="00906767"/>
    <w:rsid w:val="00907B5B"/>
    <w:rsid w:val="00907D66"/>
    <w:rsid w:val="009113BD"/>
    <w:rsid w:val="00912EF8"/>
    <w:rsid w:val="009150D1"/>
    <w:rsid w:val="00916168"/>
    <w:rsid w:val="009174F1"/>
    <w:rsid w:val="00922240"/>
    <w:rsid w:val="00924649"/>
    <w:rsid w:val="00924FF3"/>
    <w:rsid w:val="009259CA"/>
    <w:rsid w:val="00925F4D"/>
    <w:rsid w:val="00926DCD"/>
    <w:rsid w:val="00932D3E"/>
    <w:rsid w:val="009403FE"/>
    <w:rsid w:val="009408C9"/>
    <w:rsid w:val="00943A26"/>
    <w:rsid w:val="00943A28"/>
    <w:rsid w:val="0094458C"/>
    <w:rsid w:val="00944C84"/>
    <w:rsid w:val="00945820"/>
    <w:rsid w:val="00952028"/>
    <w:rsid w:val="0095297E"/>
    <w:rsid w:val="00953570"/>
    <w:rsid w:val="009551A9"/>
    <w:rsid w:val="00956E73"/>
    <w:rsid w:val="00957C7B"/>
    <w:rsid w:val="009626B1"/>
    <w:rsid w:val="00962DC7"/>
    <w:rsid w:val="00963112"/>
    <w:rsid w:val="009659D8"/>
    <w:rsid w:val="00966288"/>
    <w:rsid w:val="00966454"/>
    <w:rsid w:val="009732A7"/>
    <w:rsid w:val="00977AC2"/>
    <w:rsid w:val="009814D0"/>
    <w:rsid w:val="00985D55"/>
    <w:rsid w:val="009900C7"/>
    <w:rsid w:val="009912C5"/>
    <w:rsid w:val="00992405"/>
    <w:rsid w:val="009926ED"/>
    <w:rsid w:val="00994662"/>
    <w:rsid w:val="00994907"/>
    <w:rsid w:val="00996310"/>
    <w:rsid w:val="009A28C5"/>
    <w:rsid w:val="009A38AA"/>
    <w:rsid w:val="009A481A"/>
    <w:rsid w:val="009A55F5"/>
    <w:rsid w:val="009A75A1"/>
    <w:rsid w:val="009B1438"/>
    <w:rsid w:val="009B19F1"/>
    <w:rsid w:val="009B2C34"/>
    <w:rsid w:val="009B3EF1"/>
    <w:rsid w:val="009B5A6D"/>
    <w:rsid w:val="009B5B7A"/>
    <w:rsid w:val="009B6F77"/>
    <w:rsid w:val="009C3C24"/>
    <w:rsid w:val="009C6DD1"/>
    <w:rsid w:val="009C7F3D"/>
    <w:rsid w:val="009D47C1"/>
    <w:rsid w:val="009D52B4"/>
    <w:rsid w:val="009D6168"/>
    <w:rsid w:val="009D6382"/>
    <w:rsid w:val="009D761B"/>
    <w:rsid w:val="009E1C01"/>
    <w:rsid w:val="009E3EC1"/>
    <w:rsid w:val="009E44BA"/>
    <w:rsid w:val="009E4AD9"/>
    <w:rsid w:val="009E4D5F"/>
    <w:rsid w:val="009E506A"/>
    <w:rsid w:val="009E707E"/>
    <w:rsid w:val="009E7474"/>
    <w:rsid w:val="009E7C4C"/>
    <w:rsid w:val="009F1156"/>
    <w:rsid w:val="009F1E23"/>
    <w:rsid w:val="009F1F4A"/>
    <w:rsid w:val="009F1F77"/>
    <w:rsid w:val="009F70C2"/>
    <w:rsid w:val="00A03296"/>
    <w:rsid w:val="00A035AE"/>
    <w:rsid w:val="00A04994"/>
    <w:rsid w:val="00A04D91"/>
    <w:rsid w:val="00A11000"/>
    <w:rsid w:val="00A1547A"/>
    <w:rsid w:val="00A16F17"/>
    <w:rsid w:val="00A2110E"/>
    <w:rsid w:val="00A218C1"/>
    <w:rsid w:val="00A21C09"/>
    <w:rsid w:val="00A24144"/>
    <w:rsid w:val="00A24A2C"/>
    <w:rsid w:val="00A24E34"/>
    <w:rsid w:val="00A26AC4"/>
    <w:rsid w:val="00A26D85"/>
    <w:rsid w:val="00A26E1D"/>
    <w:rsid w:val="00A27064"/>
    <w:rsid w:val="00A34A2D"/>
    <w:rsid w:val="00A35B56"/>
    <w:rsid w:val="00A3620A"/>
    <w:rsid w:val="00A37406"/>
    <w:rsid w:val="00A45B7F"/>
    <w:rsid w:val="00A46452"/>
    <w:rsid w:val="00A51D78"/>
    <w:rsid w:val="00A53E8A"/>
    <w:rsid w:val="00A601A2"/>
    <w:rsid w:val="00A60302"/>
    <w:rsid w:val="00A61E82"/>
    <w:rsid w:val="00A63D75"/>
    <w:rsid w:val="00A661E2"/>
    <w:rsid w:val="00A71889"/>
    <w:rsid w:val="00A72582"/>
    <w:rsid w:val="00A7646E"/>
    <w:rsid w:val="00A765AC"/>
    <w:rsid w:val="00A77D6B"/>
    <w:rsid w:val="00A81646"/>
    <w:rsid w:val="00A83C99"/>
    <w:rsid w:val="00A84D97"/>
    <w:rsid w:val="00A85027"/>
    <w:rsid w:val="00A8634A"/>
    <w:rsid w:val="00A93291"/>
    <w:rsid w:val="00A933F5"/>
    <w:rsid w:val="00A95C67"/>
    <w:rsid w:val="00A964D1"/>
    <w:rsid w:val="00A96846"/>
    <w:rsid w:val="00AA0514"/>
    <w:rsid w:val="00AA1A7C"/>
    <w:rsid w:val="00AA290B"/>
    <w:rsid w:val="00AA2E85"/>
    <w:rsid w:val="00AA3FAE"/>
    <w:rsid w:val="00AA4A48"/>
    <w:rsid w:val="00AA539E"/>
    <w:rsid w:val="00AA70B5"/>
    <w:rsid w:val="00AA7EAE"/>
    <w:rsid w:val="00AB0A5A"/>
    <w:rsid w:val="00AB15F7"/>
    <w:rsid w:val="00AB3DF8"/>
    <w:rsid w:val="00AB7037"/>
    <w:rsid w:val="00AC00B6"/>
    <w:rsid w:val="00AC018E"/>
    <w:rsid w:val="00AC2077"/>
    <w:rsid w:val="00AC25E2"/>
    <w:rsid w:val="00AC3051"/>
    <w:rsid w:val="00AC370D"/>
    <w:rsid w:val="00AC3D7F"/>
    <w:rsid w:val="00AC44C3"/>
    <w:rsid w:val="00AC553A"/>
    <w:rsid w:val="00AC5A84"/>
    <w:rsid w:val="00AD0FC8"/>
    <w:rsid w:val="00AD63A2"/>
    <w:rsid w:val="00AE015C"/>
    <w:rsid w:val="00AE27CC"/>
    <w:rsid w:val="00AE371C"/>
    <w:rsid w:val="00AE4ACB"/>
    <w:rsid w:val="00AF05F2"/>
    <w:rsid w:val="00AF10B8"/>
    <w:rsid w:val="00AF252F"/>
    <w:rsid w:val="00AF330A"/>
    <w:rsid w:val="00AF3722"/>
    <w:rsid w:val="00AF4491"/>
    <w:rsid w:val="00AF5140"/>
    <w:rsid w:val="00AF6A2C"/>
    <w:rsid w:val="00AF7716"/>
    <w:rsid w:val="00B0062A"/>
    <w:rsid w:val="00B031DB"/>
    <w:rsid w:val="00B05ADF"/>
    <w:rsid w:val="00B06DA9"/>
    <w:rsid w:val="00B11D7F"/>
    <w:rsid w:val="00B1207F"/>
    <w:rsid w:val="00B15927"/>
    <w:rsid w:val="00B173B2"/>
    <w:rsid w:val="00B204E7"/>
    <w:rsid w:val="00B2364A"/>
    <w:rsid w:val="00B25314"/>
    <w:rsid w:val="00B26539"/>
    <w:rsid w:val="00B26673"/>
    <w:rsid w:val="00B30652"/>
    <w:rsid w:val="00B30954"/>
    <w:rsid w:val="00B3167E"/>
    <w:rsid w:val="00B328E2"/>
    <w:rsid w:val="00B33EE7"/>
    <w:rsid w:val="00B34B5A"/>
    <w:rsid w:val="00B37B72"/>
    <w:rsid w:val="00B40018"/>
    <w:rsid w:val="00B403D4"/>
    <w:rsid w:val="00B447E6"/>
    <w:rsid w:val="00B46699"/>
    <w:rsid w:val="00B5017C"/>
    <w:rsid w:val="00B51C5D"/>
    <w:rsid w:val="00B54FE2"/>
    <w:rsid w:val="00B61EB7"/>
    <w:rsid w:val="00B624D4"/>
    <w:rsid w:val="00B673C0"/>
    <w:rsid w:val="00B7241F"/>
    <w:rsid w:val="00B72A52"/>
    <w:rsid w:val="00B72B65"/>
    <w:rsid w:val="00B73FC6"/>
    <w:rsid w:val="00B74D0D"/>
    <w:rsid w:val="00B75AB0"/>
    <w:rsid w:val="00B77462"/>
    <w:rsid w:val="00B82736"/>
    <w:rsid w:val="00B83738"/>
    <w:rsid w:val="00B87F6F"/>
    <w:rsid w:val="00B93552"/>
    <w:rsid w:val="00B93874"/>
    <w:rsid w:val="00B97129"/>
    <w:rsid w:val="00BA2D04"/>
    <w:rsid w:val="00BA5E1C"/>
    <w:rsid w:val="00BA5EDA"/>
    <w:rsid w:val="00BA6502"/>
    <w:rsid w:val="00BA684C"/>
    <w:rsid w:val="00BB35E5"/>
    <w:rsid w:val="00BB3724"/>
    <w:rsid w:val="00BB439F"/>
    <w:rsid w:val="00BB4827"/>
    <w:rsid w:val="00BB5466"/>
    <w:rsid w:val="00BC0723"/>
    <w:rsid w:val="00BC1176"/>
    <w:rsid w:val="00BC28F3"/>
    <w:rsid w:val="00BC6088"/>
    <w:rsid w:val="00BC78CF"/>
    <w:rsid w:val="00BD17DA"/>
    <w:rsid w:val="00BD2BF0"/>
    <w:rsid w:val="00BD36A4"/>
    <w:rsid w:val="00BD3866"/>
    <w:rsid w:val="00BD48C4"/>
    <w:rsid w:val="00BD4CE1"/>
    <w:rsid w:val="00BD4F43"/>
    <w:rsid w:val="00BD6541"/>
    <w:rsid w:val="00BD7198"/>
    <w:rsid w:val="00BD738F"/>
    <w:rsid w:val="00BE0BE9"/>
    <w:rsid w:val="00BE22B6"/>
    <w:rsid w:val="00BE2ECF"/>
    <w:rsid w:val="00BE3F54"/>
    <w:rsid w:val="00BF188A"/>
    <w:rsid w:val="00BF29CB"/>
    <w:rsid w:val="00BF33F7"/>
    <w:rsid w:val="00BF3EB7"/>
    <w:rsid w:val="00BF6DFF"/>
    <w:rsid w:val="00C00903"/>
    <w:rsid w:val="00C0097A"/>
    <w:rsid w:val="00C00D6D"/>
    <w:rsid w:val="00C01BC6"/>
    <w:rsid w:val="00C01CFE"/>
    <w:rsid w:val="00C01F59"/>
    <w:rsid w:val="00C040CA"/>
    <w:rsid w:val="00C056A4"/>
    <w:rsid w:val="00C05BB5"/>
    <w:rsid w:val="00C107E3"/>
    <w:rsid w:val="00C11C51"/>
    <w:rsid w:val="00C11F54"/>
    <w:rsid w:val="00C13493"/>
    <w:rsid w:val="00C14D58"/>
    <w:rsid w:val="00C156DD"/>
    <w:rsid w:val="00C15F89"/>
    <w:rsid w:val="00C21428"/>
    <w:rsid w:val="00C222CF"/>
    <w:rsid w:val="00C22AF4"/>
    <w:rsid w:val="00C23225"/>
    <w:rsid w:val="00C245AC"/>
    <w:rsid w:val="00C245B8"/>
    <w:rsid w:val="00C24AA2"/>
    <w:rsid w:val="00C25734"/>
    <w:rsid w:val="00C279F5"/>
    <w:rsid w:val="00C27EF7"/>
    <w:rsid w:val="00C31487"/>
    <w:rsid w:val="00C330D5"/>
    <w:rsid w:val="00C33EEF"/>
    <w:rsid w:val="00C33FFF"/>
    <w:rsid w:val="00C34B6D"/>
    <w:rsid w:val="00C36B33"/>
    <w:rsid w:val="00C447AC"/>
    <w:rsid w:val="00C4505E"/>
    <w:rsid w:val="00C453F5"/>
    <w:rsid w:val="00C45DB2"/>
    <w:rsid w:val="00C53D68"/>
    <w:rsid w:val="00C56199"/>
    <w:rsid w:val="00C57695"/>
    <w:rsid w:val="00C60385"/>
    <w:rsid w:val="00C607C0"/>
    <w:rsid w:val="00C63148"/>
    <w:rsid w:val="00C6569A"/>
    <w:rsid w:val="00C70687"/>
    <w:rsid w:val="00C7223F"/>
    <w:rsid w:val="00C72915"/>
    <w:rsid w:val="00C73F96"/>
    <w:rsid w:val="00C762AA"/>
    <w:rsid w:val="00C85269"/>
    <w:rsid w:val="00C90B49"/>
    <w:rsid w:val="00C92F7E"/>
    <w:rsid w:val="00C9525E"/>
    <w:rsid w:val="00C9727F"/>
    <w:rsid w:val="00C975EA"/>
    <w:rsid w:val="00C97D5D"/>
    <w:rsid w:val="00CA267C"/>
    <w:rsid w:val="00CA2C1E"/>
    <w:rsid w:val="00CA2F8B"/>
    <w:rsid w:val="00CA4BEB"/>
    <w:rsid w:val="00CA75AE"/>
    <w:rsid w:val="00CB0896"/>
    <w:rsid w:val="00CB162A"/>
    <w:rsid w:val="00CB3C92"/>
    <w:rsid w:val="00CB432A"/>
    <w:rsid w:val="00CB6749"/>
    <w:rsid w:val="00CB7448"/>
    <w:rsid w:val="00CB7B60"/>
    <w:rsid w:val="00CC0FC7"/>
    <w:rsid w:val="00CC31C4"/>
    <w:rsid w:val="00CC5A61"/>
    <w:rsid w:val="00CC614A"/>
    <w:rsid w:val="00CD08CB"/>
    <w:rsid w:val="00CD1838"/>
    <w:rsid w:val="00CD3CA4"/>
    <w:rsid w:val="00CD5BFB"/>
    <w:rsid w:val="00CD79A8"/>
    <w:rsid w:val="00CE123B"/>
    <w:rsid w:val="00CE2122"/>
    <w:rsid w:val="00CE3103"/>
    <w:rsid w:val="00CE3E42"/>
    <w:rsid w:val="00CE4356"/>
    <w:rsid w:val="00CE4BFE"/>
    <w:rsid w:val="00CE53D9"/>
    <w:rsid w:val="00CE5C9C"/>
    <w:rsid w:val="00CF01E9"/>
    <w:rsid w:val="00CF056C"/>
    <w:rsid w:val="00CF1634"/>
    <w:rsid w:val="00CF481F"/>
    <w:rsid w:val="00CF4D2F"/>
    <w:rsid w:val="00CF5833"/>
    <w:rsid w:val="00CF620B"/>
    <w:rsid w:val="00CF6C69"/>
    <w:rsid w:val="00CF77A9"/>
    <w:rsid w:val="00D01ED1"/>
    <w:rsid w:val="00D026EC"/>
    <w:rsid w:val="00D04CF3"/>
    <w:rsid w:val="00D06015"/>
    <w:rsid w:val="00D0612D"/>
    <w:rsid w:val="00D06997"/>
    <w:rsid w:val="00D06F0F"/>
    <w:rsid w:val="00D1011E"/>
    <w:rsid w:val="00D104F6"/>
    <w:rsid w:val="00D1085C"/>
    <w:rsid w:val="00D10A73"/>
    <w:rsid w:val="00D13343"/>
    <w:rsid w:val="00D15970"/>
    <w:rsid w:val="00D16A9A"/>
    <w:rsid w:val="00D17D74"/>
    <w:rsid w:val="00D224C9"/>
    <w:rsid w:val="00D24968"/>
    <w:rsid w:val="00D27582"/>
    <w:rsid w:val="00D27A09"/>
    <w:rsid w:val="00D32AFC"/>
    <w:rsid w:val="00D33843"/>
    <w:rsid w:val="00D355CC"/>
    <w:rsid w:val="00D418AD"/>
    <w:rsid w:val="00D461C3"/>
    <w:rsid w:val="00D47B76"/>
    <w:rsid w:val="00D51E3A"/>
    <w:rsid w:val="00D523ED"/>
    <w:rsid w:val="00D52619"/>
    <w:rsid w:val="00D54D25"/>
    <w:rsid w:val="00D54D42"/>
    <w:rsid w:val="00D57255"/>
    <w:rsid w:val="00D62523"/>
    <w:rsid w:val="00D626EF"/>
    <w:rsid w:val="00D65253"/>
    <w:rsid w:val="00D66FA2"/>
    <w:rsid w:val="00D67F2F"/>
    <w:rsid w:val="00D72997"/>
    <w:rsid w:val="00D746BD"/>
    <w:rsid w:val="00D75166"/>
    <w:rsid w:val="00D7562B"/>
    <w:rsid w:val="00D764EB"/>
    <w:rsid w:val="00D76857"/>
    <w:rsid w:val="00D76F6E"/>
    <w:rsid w:val="00D77785"/>
    <w:rsid w:val="00D8082F"/>
    <w:rsid w:val="00D80948"/>
    <w:rsid w:val="00D83A9F"/>
    <w:rsid w:val="00D83E5D"/>
    <w:rsid w:val="00D84224"/>
    <w:rsid w:val="00D918B8"/>
    <w:rsid w:val="00D956D6"/>
    <w:rsid w:val="00DA1F42"/>
    <w:rsid w:val="00DA3F49"/>
    <w:rsid w:val="00DA4B7A"/>
    <w:rsid w:val="00DC21C1"/>
    <w:rsid w:val="00DC331A"/>
    <w:rsid w:val="00DC4568"/>
    <w:rsid w:val="00DC65DA"/>
    <w:rsid w:val="00DD042C"/>
    <w:rsid w:val="00DD07BD"/>
    <w:rsid w:val="00DD0FB8"/>
    <w:rsid w:val="00DD16C3"/>
    <w:rsid w:val="00DD4C3D"/>
    <w:rsid w:val="00DD60E2"/>
    <w:rsid w:val="00DE36BD"/>
    <w:rsid w:val="00DE5C10"/>
    <w:rsid w:val="00DE67F4"/>
    <w:rsid w:val="00DF01D0"/>
    <w:rsid w:val="00DF2103"/>
    <w:rsid w:val="00DF28E0"/>
    <w:rsid w:val="00DF2ECD"/>
    <w:rsid w:val="00DF4666"/>
    <w:rsid w:val="00DF5B75"/>
    <w:rsid w:val="00DF66F0"/>
    <w:rsid w:val="00E00579"/>
    <w:rsid w:val="00E01663"/>
    <w:rsid w:val="00E02DAD"/>
    <w:rsid w:val="00E03127"/>
    <w:rsid w:val="00E03558"/>
    <w:rsid w:val="00E037D5"/>
    <w:rsid w:val="00E04A87"/>
    <w:rsid w:val="00E06663"/>
    <w:rsid w:val="00E072BB"/>
    <w:rsid w:val="00E07600"/>
    <w:rsid w:val="00E11469"/>
    <w:rsid w:val="00E11B68"/>
    <w:rsid w:val="00E122FB"/>
    <w:rsid w:val="00E13554"/>
    <w:rsid w:val="00E15A94"/>
    <w:rsid w:val="00E205A0"/>
    <w:rsid w:val="00E24BB0"/>
    <w:rsid w:val="00E24C6B"/>
    <w:rsid w:val="00E2698B"/>
    <w:rsid w:val="00E269DC"/>
    <w:rsid w:val="00E27BBF"/>
    <w:rsid w:val="00E33406"/>
    <w:rsid w:val="00E3698A"/>
    <w:rsid w:val="00E37B4D"/>
    <w:rsid w:val="00E4002F"/>
    <w:rsid w:val="00E42658"/>
    <w:rsid w:val="00E44881"/>
    <w:rsid w:val="00E44903"/>
    <w:rsid w:val="00E44D1E"/>
    <w:rsid w:val="00E46725"/>
    <w:rsid w:val="00E46C2A"/>
    <w:rsid w:val="00E500C5"/>
    <w:rsid w:val="00E508F4"/>
    <w:rsid w:val="00E510F4"/>
    <w:rsid w:val="00E51E85"/>
    <w:rsid w:val="00E51FC1"/>
    <w:rsid w:val="00E52A20"/>
    <w:rsid w:val="00E54DFE"/>
    <w:rsid w:val="00E55D1E"/>
    <w:rsid w:val="00E5668E"/>
    <w:rsid w:val="00E57029"/>
    <w:rsid w:val="00E609B5"/>
    <w:rsid w:val="00E61DE0"/>
    <w:rsid w:val="00E6285A"/>
    <w:rsid w:val="00E62BC7"/>
    <w:rsid w:val="00E63122"/>
    <w:rsid w:val="00E63F06"/>
    <w:rsid w:val="00E64518"/>
    <w:rsid w:val="00E64886"/>
    <w:rsid w:val="00E6798F"/>
    <w:rsid w:val="00E67E0B"/>
    <w:rsid w:val="00E67F67"/>
    <w:rsid w:val="00E76EEA"/>
    <w:rsid w:val="00E7751B"/>
    <w:rsid w:val="00E808A2"/>
    <w:rsid w:val="00E809E7"/>
    <w:rsid w:val="00E90079"/>
    <w:rsid w:val="00E92EB2"/>
    <w:rsid w:val="00E97D94"/>
    <w:rsid w:val="00EA073B"/>
    <w:rsid w:val="00EA55A0"/>
    <w:rsid w:val="00EA6047"/>
    <w:rsid w:val="00EA60C0"/>
    <w:rsid w:val="00EA73E5"/>
    <w:rsid w:val="00EB3664"/>
    <w:rsid w:val="00EB3AF7"/>
    <w:rsid w:val="00EB6BC0"/>
    <w:rsid w:val="00EC1BD3"/>
    <w:rsid w:val="00EC5AA3"/>
    <w:rsid w:val="00EC701E"/>
    <w:rsid w:val="00ED2423"/>
    <w:rsid w:val="00ED74D3"/>
    <w:rsid w:val="00ED770A"/>
    <w:rsid w:val="00EE07F2"/>
    <w:rsid w:val="00EE2B0A"/>
    <w:rsid w:val="00EE3198"/>
    <w:rsid w:val="00EE31DA"/>
    <w:rsid w:val="00EE4080"/>
    <w:rsid w:val="00EE7EFE"/>
    <w:rsid w:val="00EF187B"/>
    <w:rsid w:val="00EF57C9"/>
    <w:rsid w:val="00F01478"/>
    <w:rsid w:val="00F0297E"/>
    <w:rsid w:val="00F03265"/>
    <w:rsid w:val="00F077A3"/>
    <w:rsid w:val="00F07B1B"/>
    <w:rsid w:val="00F10471"/>
    <w:rsid w:val="00F112F6"/>
    <w:rsid w:val="00F13E43"/>
    <w:rsid w:val="00F14F00"/>
    <w:rsid w:val="00F158EE"/>
    <w:rsid w:val="00F15EF8"/>
    <w:rsid w:val="00F200AD"/>
    <w:rsid w:val="00F21E9F"/>
    <w:rsid w:val="00F25C1E"/>
    <w:rsid w:val="00F26293"/>
    <w:rsid w:val="00F26EF7"/>
    <w:rsid w:val="00F31231"/>
    <w:rsid w:val="00F32774"/>
    <w:rsid w:val="00F340D4"/>
    <w:rsid w:val="00F36585"/>
    <w:rsid w:val="00F42B15"/>
    <w:rsid w:val="00F448E2"/>
    <w:rsid w:val="00F5031F"/>
    <w:rsid w:val="00F52357"/>
    <w:rsid w:val="00F529D7"/>
    <w:rsid w:val="00F5322B"/>
    <w:rsid w:val="00F53ABD"/>
    <w:rsid w:val="00F53C11"/>
    <w:rsid w:val="00F56AEB"/>
    <w:rsid w:val="00F60B35"/>
    <w:rsid w:val="00F6131B"/>
    <w:rsid w:val="00F61D17"/>
    <w:rsid w:val="00F67B2B"/>
    <w:rsid w:val="00F7451E"/>
    <w:rsid w:val="00F74BAE"/>
    <w:rsid w:val="00F76832"/>
    <w:rsid w:val="00F77D76"/>
    <w:rsid w:val="00F77FA5"/>
    <w:rsid w:val="00F80B45"/>
    <w:rsid w:val="00F852C1"/>
    <w:rsid w:val="00F862F2"/>
    <w:rsid w:val="00F9005F"/>
    <w:rsid w:val="00F910F0"/>
    <w:rsid w:val="00F948A6"/>
    <w:rsid w:val="00F954B8"/>
    <w:rsid w:val="00F976AA"/>
    <w:rsid w:val="00FA00C8"/>
    <w:rsid w:val="00FA1D2D"/>
    <w:rsid w:val="00FA29EF"/>
    <w:rsid w:val="00FA36B4"/>
    <w:rsid w:val="00FA440F"/>
    <w:rsid w:val="00FB04E0"/>
    <w:rsid w:val="00FB2052"/>
    <w:rsid w:val="00FB5D38"/>
    <w:rsid w:val="00FB65C5"/>
    <w:rsid w:val="00FB795E"/>
    <w:rsid w:val="00FC0D8B"/>
    <w:rsid w:val="00FC1021"/>
    <w:rsid w:val="00FC144A"/>
    <w:rsid w:val="00FC38A9"/>
    <w:rsid w:val="00FC3C7F"/>
    <w:rsid w:val="00FC5406"/>
    <w:rsid w:val="00FC739B"/>
    <w:rsid w:val="00FC7B7A"/>
    <w:rsid w:val="00FC7F73"/>
    <w:rsid w:val="00FD075D"/>
    <w:rsid w:val="00FD1A08"/>
    <w:rsid w:val="00FD222B"/>
    <w:rsid w:val="00FD2BD9"/>
    <w:rsid w:val="00FD44EF"/>
    <w:rsid w:val="00FD491E"/>
    <w:rsid w:val="00FD63F8"/>
    <w:rsid w:val="00FE6719"/>
    <w:rsid w:val="00FE7D61"/>
    <w:rsid w:val="00FF0541"/>
    <w:rsid w:val="00FF2385"/>
    <w:rsid w:val="00FF331F"/>
    <w:rsid w:val="00FF5792"/>
    <w:rsid w:val="00FF6205"/>
    <w:rsid w:val="00FF69EA"/>
    <w:rsid w:val="00FF7688"/>
    <w:rsid w:val="00FF772B"/>
    <w:rsid w:val="00FF7A0B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609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ind w:left="200" w:hangingChars="200" w:hanging="200"/>
      <w:contextualSpacing/>
    </w:p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rsid w:val="00CD1838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rsid w:val="0055499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locked/>
    <w:rsid w:val="005063F8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rsid w:val="005063F8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</w:rPr>
  </w:style>
  <w:style w:type="character" w:customStyle="1" w:styleId="TFChar">
    <w:name w:val="TF Char"/>
    <w:locked/>
    <w:rsid w:val="005063F8"/>
    <w:rPr>
      <w:rFonts w:ascii="Arial" w:eastAsia="Times New Roman" w:hAnsi="Arial" w:cs="Arial"/>
      <w:b/>
    </w:rPr>
  </w:style>
  <w:style w:type="character" w:customStyle="1" w:styleId="20">
    <w:name w:val="标题 2 字符"/>
    <w:basedOn w:val="a0"/>
    <w:link w:val="2"/>
    <w:uiPriority w:val="9"/>
    <w:semiHidden/>
    <w:rsid w:val="0088609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4">
    <w:name w:val="Revision"/>
    <w:hidden/>
    <w:uiPriority w:val="99"/>
    <w:semiHidden/>
    <w:rsid w:val="004E6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8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7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6281</TotalTime>
  <Pages>2</Pages>
  <Words>562</Words>
  <Characters>3207</Characters>
  <Application>Microsoft Office Word</Application>
  <DocSecurity>0</DocSecurity>
  <Lines>26</Lines>
  <Paragraphs>7</Paragraphs>
  <ScaleCrop>false</ScaleCrop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1181</cp:revision>
  <dcterms:created xsi:type="dcterms:W3CDTF">2021-01-15T00:45:00Z</dcterms:created>
  <dcterms:modified xsi:type="dcterms:W3CDTF">2024-08-09T02:02:00Z</dcterms:modified>
</cp:coreProperties>
</file>